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76E" w:rsidRDefault="004A276E" w:rsidP="00B951C5">
      <w:pPr>
        <w:widowControl w:val="0"/>
        <w:suppressAutoHyphens/>
        <w:autoSpaceDE w:val="0"/>
        <w:spacing w:after="0" w:line="240" w:lineRule="auto"/>
        <w:jc w:val="center"/>
        <w:rPr>
          <w:rFonts w:ascii="Times New Roman" w:eastAsia="Calibri" w:hAnsi="Times New Roman" w:cs="Times New Roman"/>
          <w:b/>
          <w:bCs/>
          <w:sz w:val="28"/>
          <w:szCs w:val="28"/>
          <w:lang w:eastAsia="ar-SA"/>
        </w:rPr>
      </w:pPr>
      <w:bookmarkStart w:id="0" w:name="_GoBack"/>
      <w:r>
        <w:rPr>
          <w:rFonts w:ascii="Times New Roman" w:eastAsia="Calibri" w:hAnsi="Times New Roman" w:cs="Times New Roman"/>
          <w:b/>
          <w:bCs/>
          <w:noProof/>
          <w:sz w:val="28"/>
          <w:szCs w:val="28"/>
          <w:lang w:eastAsia="ru-RU"/>
        </w:rPr>
        <w:drawing>
          <wp:inline distT="0" distB="0" distL="0" distR="0" wp14:anchorId="52C23F2B" wp14:editId="00FE28EC">
            <wp:extent cx="6325870" cy="8950162"/>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5870" cy="8950162"/>
                    </a:xfrm>
                    <a:prstGeom prst="rect">
                      <a:avLst/>
                    </a:prstGeom>
                    <a:noFill/>
                    <a:ln>
                      <a:noFill/>
                    </a:ln>
                  </pic:spPr>
                </pic:pic>
              </a:graphicData>
            </a:graphic>
          </wp:inline>
        </w:drawing>
      </w:r>
      <w:bookmarkEnd w:id="0"/>
    </w:p>
    <w:p w:rsidR="004A276E" w:rsidRDefault="004A276E" w:rsidP="004A276E">
      <w:pPr>
        <w:widowControl w:val="0"/>
        <w:suppressAutoHyphens/>
        <w:autoSpaceDE w:val="0"/>
        <w:spacing w:after="0" w:line="240" w:lineRule="auto"/>
        <w:jc w:val="center"/>
        <w:rPr>
          <w:rFonts w:ascii="Times New Roman" w:eastAsia="Calibri" w:hAnsi="Times New Roman" w:cs="Times New Roman"/>
          <w:b/>
          <w:bCs/>
          <w:sz w:val="28"/>
          <w:szCs w:val="28"/>
          <w:lang w:eastAsia="ar-SA"/>
        </w:rPr>
      </w:pPr>
    </w:p>
    <w:p w:rsidR="004A276E" w:rsidRDefault="004A276E" w:rsidP="00305ED2">
      <w:pPr>
        <w:widowControl w:val="0"/>
        <w:suppressAutoHyphens/>
        <w:autoSpaceDE w:val="0"/>
        <w:spacing w:after="0" w:line="240" w:lineRule="auto"/>
        <w:ind w:firstLine="720"/>
        <w:jc w:val="center"/>
        <w:rPr>
          <w:rFonts w:ascii="Times New Roman" w:eastAsia="Calibri" w:hAnsi="Times New Roman" w:cs="Times New Roman"/>
          <w:b/>
          <w:bCs/>
          <w:sz w:val="28"/>
          <w:szCs w:val="28"/>
          <w:lang w:eastAsia="ar-SA"/>
        </w:rPr>
      </w:pPr>
    </w:p>
    <w:p w:rsidR="004A276E" w:rsidRDefault="004A276E" w:rsidP="00305ED2">
      <w:pPr>
        <w:widowControl w:val="0"/>
        <w:suppressAutoHyphens/>
        <w:autoSpaceDE w:val="0"/>
        <w:spacing w:after="0" w:line="240" w:lineRule="auto"/>
        <w:ind w:firstLine="720"/>
        <w:jc w:val="center"/>
        <w:rPr>
          <w:rFonts w:ascii="Times New Roman" w:eastAsia="Calibri" w:hAnsi="Times New Roman" w:cs="Times New Roman"/>
          <w:b/>
          <w:bCs/>
          <w:sz w:val="28"/>
          <w:szCs w:val="28"/>
          <w:lang w:eastAsia="ar-SA"/>
        </w:rPr>
      </w:pPr>
    </w:p>
    <w:p w:rsidR="004A276E" w:rsidRDefault="004A276E" w:rsidP="00305ED2">
      <w:pPr>
        <w:widowControl w:val="0"/>
        <w:suppressAutoHyphens/>
        <w:autoSpaceDE w:val="0"/>
        <w:spacing w:after="0" w:line="240" w:lineRule="auto"/>
        <w:ind w:firstLine="720"/>
        <w:jc w:val="center"/>
        <w:rPr>
          <w:rFonts w:ascii="Times New Roman" w:eastAsia="Calibri" w:hAnsi="Times New Roman" w:cs="Times New Roman"/>
          <w:b/>
          <w:bCs/>
          <w:sz w:val="28"/>
          <w:szCs w:val="28"/>
          <w:lang w:eastAsia="ar-SA"/>
        </w:rPr>
      </w:pPr>
    </w:p>
    <w:p w:rsidR="004A276E" w:rsidRDefault="004A276E" w:rsidP="00305ED2">
      <w:pPr>
        <w:widowControl w:val="0"/>
        <w:suppressAutoHyphens/>
        <w:autoSpaceDE w:val="0"/>
        <w:spacing w:after="0" w:line="240" w:lineRule="auto"/>
        <w:ind w:firstLine="720"/>
        <w:jc w:val="center"/>
        <w:rPr>
          <w:rFonts w:ascii="Times New Roman" w:eastAsia="Calibri" w:hAnsi="Times New Roman" w:cs="Times New Roman"/>
          <w:b/>
          <w:bCs/>
          <w:sz w:val="28"/>
          <w:szCs w:val="28"/>
          <w:lang w:eastAsia="ar-SA"/>
        </w:rPr>
      </w:pPr>
    </w:p>
    <w:p w:rsidR="00305ED2" w:rsidRPr="00305ED2" w:rsidRDefault="00305ED2" w:rsidP="00305ED2">
      <w:pPr>
        <w:widowControl w:val="0"/>
        <w:suppressAutoHyphens/>
        <w:autoSpaceDE w:val="0"/>
        <w:spacing w:after="0" w:line="240" w:lineRule="auto"/>
        <w:ind w:firstLine="720"/>
        <w:jc w:val="center"/>
        <w:rPr>
          <w:rFonts w:ascii="Times New Roman" w:eastAsia="Calibri" w:hAnsi="Times New Roman" w:cs="Times New Roman"/>
          <w:b/>
          <w:bCs/>
          <w:sz w:val="28"/>
          <w:szCs w:val="28"/>
          <w:lang w:eastAsia="ar-SA"/>
        </w:rPr>
      </w:pPr>
      <w:r w:rsidRPr="00305ED2">
        <w:rPr>
          <w:rFonts w:ascii="Times New Roman" w:eastAsia="Calibri" w:hAnsi="Times New Roman" w:cs="Times New Roman"/>
          <w:b/>
          <w:bCs/>
          <w:sz w:val="28"/>
          <w:szCs w:val="28"/>
          <w:lang w:eastAsia="ar-SA"/>
        </w:rPr>
        <w:t>СОДЕРЖАНИЕ</w:t>
      </w:r>
    </w:p>
    <w:tbl>
      <w:tblPr>
        <w:tblStyle w:val="a9"/>
        <w:tblW w:w="10988" w:type="dxa"/>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7"/>
        <w:gridCol w:w="826"/>
      </w:tblGrid>
      <w:tr w:rsidR="00305ED2" w:rsidRPr="00305ED2" w:rsidTr="00305ED2">
        <w:trPr>
          <w:trHeight w:val="13320"/>
        </w:trPr>
        <w:tc>
          <w:tcPr>
            <w:tcW w:w="10106" w:type="dxa"/>
          </w:tcPr>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1. Пояснительная записка ……..………………………………………...….…</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2. Учебный план……………………………………………………………...</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3. Календарный учебный  график ……..……………………………………</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4. Рабочие программы учебных предметов ...…………………………...............</w:t>
            </w:r>
          </w:p>
          <w:p w:rsidR="00305ED2" w:rsidRPr="00305ED2" w:rsidRDefault="00305ED2" w:rsidP="007C1256">
            <w:pPr>
              <w:widowControl w:val="0"/>
              <w:suppressAutoHyphens/>
              <w:autoSpaceDE w:val="0"/>
              <w:ind w:left="610"/>
              <w:rPr>
                <w:rFonts w:ascii="Times New Roman" w:hAnsi="Times New Roman" w:cs="Times New Roman"/>
                <w:b/>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b/>
                <w:sz w:val="28"/>
                <w:szCs w:val="28"/>
                <w:lang w:eastAsia="ar-SA"/>
              </w:rPr>
              <w:t xml:space="preserve">4.1 Базовый цикл Программы </w:t>
            </w:r>
            <w:r w:rsidRPr="00305ED2">
              <w:rPr>
                <w:rFonts w:ascii="Times New Roman" w:hAnsi="Times New Roman" w:cs="Times New Roman"/>
                <w:sz w:val="28"/>
                <w:szCs w:val="28"/>
                <w:lang w:eastAsia="ar-SA"/>
              </w:rPr>
              <w:t>…………………………………………….</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4.1.1. Учебный предмет «Основы законодательства в сфере дорожного движения»……………………………………………………………………………</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4.1.2. Учебный предмет «Психофизиологические основы деятельности водителя»…………………………………………………………………………</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4.1.3. Учебный предмет «Основы управления транспортными средствами»…………………………………………………………………………</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4.1.4. Учебный предмет «Первая помощь при дорожно-транспортном происшествии»………………………………………………………………………</w:t>
            </w:r>
          </w:p>
          <w:p w:rsidR="00305ED2" w:rsidRPr="00305ED2" w:rsidRDefault="00305ED2" w:rsidP="007C1256">
            <w:pPr>
              <w:widowControl w:val="0"/>
              <w:suppressAutoHyphens/>
              <w:autoSpaceDE w:val="0"/>
              <w:ind w:left="610"/>
              <w:rPr>
                <w:rFonts w:ascii="Times New Roman" w:hAnsi="Times New Roman" w:cs="Times New Roman"/>
                <w:b/>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b/>
                <w:sz w:val="28"/>
                <w:szCs w:val="28"/>
                <w:lang w:eastAsia="ar-SA"/>
              </w:rPr>
              <w:t>4.2. Специальный цикл Программы</w:t>
            </w:r>
            <w:r w:rsidRPr="00305ED2">
              <w:rPr>
                <w:rFonts w:ascii="Times New Roman" w:hAnsi="Times New Roman" w:cs="Times New Roman"/>
                <w:sz w:val="28"/>
                <w:szCs w:val="28"/>
                <w:lang w:eastAsia="ar-SA"/>
              </w:rPr>
              <w:t>………………………………………</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4.2.1. Учебный предмет «Устройство и техническое обслуживание т</w:t>
            </w:r>
            <w:r w:rsidR="002850A4">
              <w:rPr>
                <w:rFonts w:ascii="Times New Roman" w:hAnsi="Times New Roman" w:cs="Times New Roman"/>
                <w:sz w:val="28"/>
                <w:szCs w:val="28"/>
                <w:lang w:eastAsia="ar-SA"/>
              </w:rPr>
              <w:t>ранспортных средств категории «</w:t>
            </w:r>
            <w:r w:rsidR="002850A4">
              <w:rPr>
                <w:rFonts w:ascii="Times New Roman" w:hAnsi="Times New Roman" w:cs="Times New Roman"/>
                <w:sz w:val="28"/>
                <w:szCs w:val="28"/>
                <w:lang w:val="en-US" w:eastAsia="ar-SA"/>
              </w:rPr>
              <w:t>D</w:t>
            </w:r>
            <w:r w:rsidRPr="00305ED2">
              <w:rPr>
                <w:rFonts w:ascii="Times New Roman" w:hAnsi="Times New Roman" w:cs="Times New Roman"/>
                <w:sz w:val="28"/>
                <w:szCs w:val="28"/>
                <w:lang w:eastAsia="ar-SA"/>
              </w:rPr>
              <w:t>» как объектов управления»……………..</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4.2.2. Учебный предмет «Основы управления транспортными средствами категории «</w:t>
            </w:r>
            <w:r w:rsidR="00854633">
              <w:rPr>
                <w:rFonts w:ascii="Times New Roman" w:hAnsi="Times New Roman" w:cs="Times New Roman"/>
                <w:sz w:val="28"/>
                <w:szCs w:val="28"/>
                <w:lang w:val="en-US" w:eastAsia="ar-SA"/>
              </w:rPr>
              <w:t>D</w:t>
            </w:r>
            <w:r w:rsidRPr="00305ED2">
              <w:rPr>
                <w:rFonts w:ascii="Times New Roman" w:hAnsi="Times New Roman" w:cs="Times New Roman"/>
                <w:sz w:val="28"/>
                <w:szCs w:val="28"/>
                <w:lang w:eastAsia="ar-SA"/>
              </w:rPr>
              <w:t>»………………………………………………………….</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4.2.3. Учебный предмет «Вождение транспортных средств категории «</w:t>
            </w:r>
            <w:r w:rsidR="00854633">
              <w:rPr>
                <w:rFonts w:ascii="Times New Roman" w:hAnsi="Times New Roman" w:cs="Times New Roman"/>
                <w:sz w:val="28"/>
                <w:szCs w:val="28"/>
                <w:lang w:val="en-US" w:eastAsia="ar-SA"/>
              </w:rPr>
              <w:t>D</w:t>
            </w:r>
            <w:r w:rsidRPr="00305ED2">
              <w:rPr>
                <w:rFonts w:ascii="Times New Roman" w:hAnsi="Times New Roman" w:cs="Times New Roman"/>
                <w:sz w:val="28"/>
                <w:szCs w:val="28"/>
                <w:lang w:eastAsia="ar-SA"/>
              </w:rPr>
              <w:t>» для транспортных средств с механической трансмиссией» ……………….</w:t>
            </w:r>
          </w:p>
          <w:p w:rsidR="00305ED2" w:rsidRPr="00305ED2" w:rsidRDefault="00305ED2" w:rsidP="007C1256">
            <w:pPr>
              <w:widowControl w:val="0"/>
              <w:suppressAutoHyphens/>
              <w:autoSpaceDE w:val="0"/>
              <w:ind w:left="610"/>
              <w:rPr>
                <w:rFonts w:ascii="Times New Roman" w:hAnsi="Times New Roman" w:cs="Times New Roman"/>
                <w:b/>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b/>
                <w:sz w:val="28"/>
                <w:szCs w:val="28"/>
                <w:lang w:eastAsia="ar-SA"/>
              </w:rPr>
              <w:t>4.3. Профессиональный цикл Программы</w:t>
            </w:r>
            <w:r w:rsidRPr="00305ED2">
              <w:rPr>
                <w:rFonts w:ascii="Times New Roman" w:hAnsi="Times New Roman" w:cs="Times New Roman"/>
                <w:sz w:val="28"/>
                <w:szCs w:val="28"/>
                <w:lang w:eastAsia="ar-SA"/>
              </w:rPr>
              <w:t>……………………………….</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r w:rsidRPr="00305ED2">
              <w:rPr>
                <w:rFonts w:ascii="Times New Roman" w:hAnsi="Times New Roman" w:cs="Times New Roman"/>
                <w:sz w:val="28"/>
                <w:szCs w:val="28"/>
                <w:lang w:eastAsia="ar-SA"/>
              </w:rPr>
              <w:t xml:space="preserve">4.3.1. Учебный предмет «Организация и выполнение </w:t>
            </w:r>
            <w:r w:rsidR="00854633">
              <w:rPr>
                <w:rFonts w:ascii="Times New Roman" w:hAnsi="Times New Roman" w:cs="Times New Roman"/>
                <w:sz w:val="28"/>
                <w:szCs w:val="28"/>
                <w:lang w:eastAsia="ar-SA"/>
              </w:rPr>
              <w:t>пассажирских</w:t>
            </w:r>
            <w:r w:rsidRPr="00305ED2">
              <w:rPr>
                <w:rFonts w:ascii="Times New Roman" w:hAnsi="Times New Roman" w:cs="Times New Roman"/>
                <w:sz w:val="28"/>
                <w:szCs w:val="28"/>
                <w:lang w:eastAsia="ar-SA"/>
              </w:rPr>
              <w:t xml:space="preserve"> перевозок автомобильным транспортом»……………………………………………………</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5. Планируемые результаты освоения Программы…………………..............</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6. Условия реализации Программы………………</w:t>
            </w:r>
            <w:r w:rsidR="00854633">
              <w:rPr>
                <w:rFonts w:ascii="Times New Roman" w:hAnsi="Times New Roman" w:cs="Times New Roman"/>
                <w:sz w:val="28"/>
                <w:szCs w:val="28"/>
                <w:lang w:eastAsia="ar-SA"/>
              </w:rPr>
              <w:t>,</w:t>
            </w:r>
            <w:r w:rsidRPr="00305ED2">
              <w:rPr>
                <w:rFonts w:ascii="Times New Roman" w:hAnsi="Times New Roman" w:cs="Times New Roman"/>
                <w:sz w:val="28"/>
                <w:szCs w:val="28"/>
                <w:lang w:eastAsia="ar-SA"/>
              </w:rPr>
              <w:t>……………………………</w:t>
            </w: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p>
          <w:p w:rsidR="00305ED2" w:rsidRPr="00305ED2" w:rsidRDefault="00305ED2" w:rsidP="007C1256">
            <w:pPr>
              <w:widowControl w:val="0"/>
              <w:suppressAutoHyphens/>
              <w:autoSpaceDE w:val="0"/>
              <w:ind w:left="610"/>
              <w:rPr>
                <w:rFonts w:ascii="Times New Roman" w:hAnsi="Times New Roman" w:cs="Times New Roman"/>
                <w:sz w:val="28"/>
                <w:szCs w:val="28"/>
                <w:lang w:eastAsia="ar-SA"/>
              </w:rPr>
            </w:pPr>
            <w:r w:rsidRPr="00305ED2">
              <w:rPr>
                <w:rFonts w:ascii="Times New Roman" w:hAnsi="Times New Roman" w:cs="Times New Roman"/>
                <w:sz w:val="28"/>
                <w:szCs w:val="28"/>
                <w:lang w:eastAsia="ar-SA"/>
              </w:rPr>
              <w:t>7. Система оценки результатов освоения Программы………………………….</w:t>
            </w:r>
          </w:p>
          <w:p w:rsidR="00305ED2" w:rsidRPr="00305ED2" w:rsidRDefault="00305ED2" w:rsidP="007C1256">
            <w:pPr>
              <w:widowControl w:val="0"/>
              <w:suppressAutoHyphens/>
              <w:autoSpaceDE w:val="0"/>
              <w:ind w:left="610"/>
              <w:jc w:val="both"/>
              <w:rPr>
                <w:rFonts w:ascii="Times New Roman" w:hAnsi="Times New Roman" w:cs="Times New Roman"/>
                <w:sz w:val="28"/>
                <w:szCs w:val="28"/>
                <w:lang w:eastAsia="ar-SA"/>
              </w:rPr>
            </w:pPr>
          </w:p>
          <w:p w:rsidR="00305ED2" w:rsidRPr="00305ED2" w:rsidRDefault="00305ED2" w:rsidP="002850A4">
            <w:pPr>
              <w:widowControl w:val="0"/>
              <w:suppressAutoHyphens/>
              <w:autoSpaceDE w:val="0"/>
              <w:ind w:left="610"/>
              <w:jc w:val="both"/>
              <w:rPr>
                <w:rFonts w:ascii="Times New Roman" w:hAnsi="Times New Roman" w:cs="Times New Roman"/>
                <w:b/>
                <w:bCs/>
                <w:sz w:val="28"/>
                <w:szCs w:val="28"/>
                <w:lang w:eastAsia="ar-SA"/>
              </w:rPr>
            </w:pPr>
            <w:r w:rsidRPr="00305ED2">
              <w:rPr>
                <w:rFonts w:ascii="Times New Roman" w:hAnsi="Times New Roman" w:cs="Times New Roman"/>
                <w:sz w:val="28"/>
                <w:szCs w:val="28"/>
                <w:lang w:eastAsia="ar-SA"/>
              </w:rPr>
              <w:t>8. Учебно-методические материалы, обеспечивающие реализацию Программы………………………………………………….</w:t>
            </w:r>
          </w:p>
        </w:tc>
        <w:tc>
          <w:tcPr>
            <w:tcW w:w="882" w:type="dxa"/>
          </w:tcPr>
          <w:p w:rsidR="00305ED2" w:rsidRPr="00305ED2" w:rsidRDefault="00305ED2" w:rsidP="007C1256">
            <w:pPr>
              <w:widowControl w:val="0"/>
              <w:suppressAutoHyphens/>
              <w:autoSpaceDE w:val="0"/>
              <w:ind w:left="610"/>
              <w:jc w:val="center"/>
              <w:rPr>
                <w:rFonts w:ascii="Times New Roman" w:hAnsi="Times New Roman" w:cs="Times New Roman"/>
                <w:b/>
                <w:bCs/>
                <w:sz w:val="28"/>
                <w:szCs w:val="28"/>
                <w:lang w:eastAsia="ar-SA"/>
              </w:rPr>
            </w:pP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r w:rsidRPr="00305ED2">
              <w:rPr>
                <w:rFonts w:ascii="Times New Roman" w:hAnsi="Times New Roman" w:cs="Times New Roman"/>
                <w:bCs/>
                <w:sz w:val="28"/>
                <w:szCs w:val="28"/>
                <w:lang w:eastAsia="ar-SA"/>
              </w:rPr>
              <w:t>3</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r w:rsidRPr="00305ED2">
              <w:rPr>
                <w:rFonts w:ascii="Times New Roman" w:hAnsi="Times New Roman" w:cs="Times New Roman"/>
                <w:bCs/>
                <w:sz w:val="28"/>
                <w:szCs w:val="28"/>
                <w:lang w:eastAsia="ar-SA"/>
              </w:rPr>
              <w:t>4</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5</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13</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13</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13</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19</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22</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25</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29</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2850A4"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29</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2850A4" w:rsidRDefault="002850A4" w:rsidP="007C1256">
            <w:pPr>
              <w:widowControl w:val="0"/>
              <w:suppressAutoHyphens/>
              <w:autoSpaceDE w:val="0"/>
              <w:ind w:left="272"/>
              <w:jc w:val="center"/>
              <w:rPr>
                <w:rFonts w:ascii="Times New Roman" w:hAnsi="Times New Roman" w:cs="Times New Roman"/>
                <w:bCs/>
                <w:sz w:val="28"/>
                <w:szCs w:val="28"/>
                <w:lang w:val="en-US" w:eastAsia="ar-SA"/>
              </w:rPr>
            </w:pPr>
            <w:r>
              <w:rPr>
                <w:rFonts w:ascii="Times New Roman" w:hAnsi="Times New Roman" w:cs="Times New Roman"/>
                <w:bCs/>
                <w:sz w:val="28"/>
                <w:szCs w:val="28"/>
                <w:lang w:val="en-US" w:eastAsia="ar-SA"/>
              </w:rPr>
              <w:t>34</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854633" w:rsidRDefault="00854633" w:rsidP="007C1256">
            <w:pPr>
              <w:widowControl w:val="0"/>
              <w:suppressAutoHyphens/>
              <w:autoSpaceDE w:val="0"/>
              <w:ind w:left="272"/>
              <w:jc w:val="center"/>
              <w:rPr>
                <w:rFonts w:ascii="Times New Roman" w:hAnsi="Times New Roman" w:cs="Times New Roman"/>
                <w:bCs/>
                <w:sz w:val="28"/>
                <w:szCs w:val="28"/>
                <w:lang w:val="en-US" w:eastAsia="ar-SA"/>
              </w:rPr>
            </w:pPr>
            <w:r>
              <w:rPr>
                <w:rFonts w:ascii="Times New Roman" w:hAnsi="Times New Roman" w:cs="Times New Roman"/>
                <w:bCs/>
                <w:sz w:val="28"/>
                <w:szCs w:val="28"/>
                <w:lang w:val="en-US" w:eastAsia="ar-SA"/>
              </w:rPr>
              <w:t>36</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854633" w:rsidRDefault="00854633" w:rsidP="007C1256">
            <w:pPr>
              <w:widowControl w:val="0"/>
              <w:suppressAutoHyphens/>
              <w:autoSpaceDE w:val="0"/>
              <w:ind w:left="272"/>
              <w:jc w:val="center"/>
              <w:rPr>
                <w:rFonts w:ascii="Times New Roman" w:hAnsi="Times New Roman" w:cs="Times New Roman"/>
                <w:bCs/>
                <w:sz w:val="28"/>
                <w:szCs w:val="28"/>
                <w:lang w:val="en-US" w:eastAsia="ar-SA"/>
              </w:rPr>
            </w:pPr>
            <w:r>
              <w:rPr>
                <w:rFonts w:ascii="Times New Roman" w:hAnsi="Times New Roman" w:cs="Times New Roman"/>
                <w:bCs/>
                <w:sz w:val="28"/>
                <w:szCs w:val="28"/>
                <w:lang w:eastAsia="ar-SA"/>
              </w:rPr>
              <w:t>3</w:t>
            </w:r>
            <w:r>
              <w:rPr>
                <w:rFonts w:ascii="Times New Roman" w:hAnsi="Times New Roman" w:cs="Times New Roman"/>
                <w:bCs/>
                <w:sz w:val="28"/>
                <w:szCs w:val="28"/>
                <w:lang w:val="en-US" w:eastAsia="ar-SA"/>
              </w:rPr>
              <w:t>9</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854633" w:rsidRDefault="00854633" w:rsidP="007C1256">
            <w:pPr>
              <w:widowControl w:val="0"/>
              <w:suppressAutoHyphens/>
              <w:autoSpaceDE w:val="0"/>
              <w:ind w:left="272"/>
              <w:jc w:val="center"/>
              <w:rPr>
                <w:rFonts w:ascii="Times New Roman" w:hAnsi="Times New Roman" w:cs="Times New Roman"/>
                <w:bCs/>
                <w:sz w:val="28"/>
                <w:szCs w:val="28"/>
                <w:lang w:val="en-US" w:eastAsia="ar-SA"/>
              </w:rPr>
            </w:pPr>
            <w:r>
              <w:rPr>
                <w:rFonts w:ascii="Times New Roman" w:hAnsi="Times New Roman" w:cs="Times New Roman"/>
                <w:bCs/>
                <w:sz w:val="28"/>
                <w:szCs w:val="28"/>
                <w:lang w:eastAsia="ar-SA"/>
              </w:rPr>
              <w:t>3</w:t>
            </w:r>
            <w:r>
              <w:rPr>
                <w:rFonts w:ascii="Times New Roman" w:hAnsi="Times New Roman" w:cs="Times New Roman"/>
                <w:bCs/>
                <w:sz w:val="28"/>
                <w:szCs w:val="28"/>
                <w:lang w:val="en-US" w:eastAsia="ar-SA"/>
              </w:rPr>
              <w:t>9</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854633"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42</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854633"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43</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854633" w:rsidP="007C1256">
            <w:pPr>
              <w:widowControl w:val="0"/>
              <w:suppressAutoHyphens/>
              <w:autoSpaceDE w:val="0"/>
              <w:ind w:left="272"/>
              <w:jc w:val="center"/>
              <w:rPr>
                <w:rFonts w:ascii="Times New Roman" w:hAnsi="Times New Roman" w:cs="Times New Roman"/>
                <w:bCs/>
                <w:sz w:val="28"/>
                <w:szCs w:val="28"/>
                <w:lang w:eastAsia="ar-SA"/>
              </w:rPr>
            </w:pPr>
            <w:r>
              <w:rPr>
                <w:rFonts w:ascii="Times New Roman" w:hAnsi="Times New Roman" w:cs="Times New Roman"/>
                <w:bCs/>
                <w:sz w:val="28"/>
                <w:szCs w:val="28"/>
                <w:lang w:eastAsia="ar-SA"/>
              </w:rPr>
              <w:t>55</w:t>
            </w: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305ED2" w:rsidP="007C1256">
            <w:pPr>
              <w:widowControl w:val="0"/>
              <w:suppressAutoHyphens/>
              <w:autoSpaceDE w:val="0"/>
              <w:ind w:left="272"/>
              <w:jc w:val="center"/>
              <w:rPr>
                <w:rFonts w:ascii="Times New Roman" w:hAnsi="Times New Roman" w:cs="Times New Roman"/>
                <w:bCs/>
                <w:sz w:val="28"/>
                <w:szCs w:val="28"/>
                <w:lang w:eastAsia="ar-SA"/>
              </w:rPr>
            </w:pPr>
          </w:p>
          <w:p w:rsidR="00305ED2" w:rsidRPr="00305ED2" w:rsidRDefault="00854633" w:rsidP="007C1256">
            <w:pPr>
              <w:widowControl w:val="0"/>
              <w:suppressAutoHyphens/>
              <w:autoSpaceDE w:val="0"/>
              <w:ind w:left="272"/>
              <w:jc w:val="center"/>
              <w:rPr>
                <w:rFonts w:ascii="Times New Roman" w:hAnsi="Times New Roman" w:cs="Times New Roman"/>
                <w:b/>
                <w:bCs/>
                <w:sz w:val="28"/>
                <w:szCs w:val="28"/>
                <w:lang w:eastAsia="ar-SA"/>
              </w:rPr>
            </w:pPr>
            <w:r>
              <w:rPr>
                <w:rFonts w:ascii="Times New Roman" w:hAnsi="Times New Roman" w:cs="Times New Roman"/>
                <w:bCs/>
                <w:sz w:val="28"/>
                <w:szCs w:val="28"/>
                <w:lang w:eastAsia="ar-SA"/>
              </w:rPr>
              <w:t>56</w:t>
            </w:r>
          </w:p>
        </w:tc>
      </w:tr>
    </w:tbl>
    <w:p w:rsidR="00D452BA"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5708A5" w:rsidRDefault="005708A5"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bookmarkStart w:id="1" w:name="Par3533"/>
      <w:bookmarkEnd w:id="1"/>
    </w:p>
    <w:p w:rsidR="005708A5" w:rsidRDefault="005708A5"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p>
    <w:p w:rsidR="005708A5" w:rsidRDefault="005708A5"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54633" w:rsidRDefault="00854633"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54633" w:rsidRDefault="00854633"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854633" w:rsidRPr="00854633" w:rsidRDefault="00854633"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452BA" w:rsidRPr="004C28FD" w:rsidRDefault="00305ED2"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РАБОЧАЯ</w:t>
      </w:r>
      <w:r w:rsidR="00D452BA" w:rsidRPr="004C28FD">
        <w:rPr>
          <w:rFonts w:ascii="Times New Roman" w:eastAsia="Times New Roman" w:hAnsi="Times New Roman" w:cs="Times New Roman"/>
          <w:b/>
          <w:bCs/>
          <w:sz w:val="24"/>
          <w:szCs w:val="24"/>
          <w:lang w:eastAsia="ru-RU"/>
        </w:rPr>
        <w:t xml:space="preserve"> ПРОГРАММА</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C28FD">
        <w:rPr>
          <w:rFonts w:ascii="Times New Roman" w:eastAsia="Times New Roman" w:hAnsi="Times New Roman" w:cs="Times New Roman"/>
          <w:b/>
          <w:bCs/>
          <w:sz w:val="24"/>
          <w:szCs w:val="24"/>
          <w:lang w:eastAsia="ru-RU"/>
        </w:rPr>
        <w:t>ПРОФЕССИОНАЛЬНОЙ ПОДГОТОВКИ ВОДИТЕЛЕЙ ТРАНСПОРТНЫХ СРЕДСТВ</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4C28FD">
        <w:rPr>
          <w:rFonts w:ascii="Times New Roman" w:eastAsia="Times New Roman" w:hAnsi="Times New Roman" w:cs="Times New Roman"/>
          <w:b/>
          <w:bCs/>
          <w:sz w:val="24"/>
          <w:szCs w:val="24"/>
          <w:lang w:eastAsia="ru-RU"/>
        </w:rPr>
        <w:t>КАТЕГОРИИ "D"</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5708A5" w:rsidRDefault="00E8047C"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2" w:name="Par3537"/>
      <w:bookmarkEnd w:id="2"/>
      <w:r>
        <w:rPr>
          <w:rFonts w:ascii="Times New Roman" w:eastAsia="Times New Roman" w:hAnsi="Times New Roman" w:cs="Times New Roman"/>
          <w:b/>
          <w:sz w:val="24"/>
          <w:szCs w:val="24"/>
          <w:lang w:val="en-US" w:eastAsia="ru-RU"/>
        </w:rPr>
        <w:t>1</w:t>
      </w:r>
      <w:r w:rsidR="00D452BA" w:rsidRPr="005708A5">
        <w:rPr>
          <w:rFonts w:ascii="Times New Roman" w:eastAsia="Times New Roman" w:hAnsi="Times New Roman" w:cs="Times New Roman"/>
          <w:b/>
          <w:sz w:val="24"/>
          <w:szCs w:val="24"/>
          <w:lang w:eastAsia="ru-RU"/>
        </w:rPr>
        <w:t>. ПОЯСНИТЕЛЬНАЯ ЗАПИСКА</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Программа профессиональной подготовки водителей транспортных средств категории «</w:t>
      </w:r>
      <w:r>
        <w:rPr>
          <w:rFonts w:ascii="Times New Roman" w:eastAsia="Times New Roman" w:hAnsi="Times New Roman" w:cs="Times New Roman"/>
          <w:sz w:val="24"/>
          <w:szCs w:val="24"/>
          <w:lang w:val="en-US" w:eastAsia="ar-SA"/>
        </w:rPr>
        <w:t>D</w:t>
      </w:r>
      <w:r w:rsidRPr="00C06734">
        <w:rPr>
          <w:rFonts w:ascii="Times New Roman" w:eastAsia="Times New Roman" w:hAnsi="Times New Roman" w:cs="Times New Roman"/>
          <w:sz w:val="24"/>
          <w:szCs w:val="24"/>
          <w:lang w:eastAsia="ar-SA"/>
        </w:rPr>
        <w:t>»  разработана в соответствии с требованиями Федерального закона от 10 декабря 1995 № 196-ФЗ "О безопасности дорожного движения",  Федерального закона от 29.12.2012 № 273-ФЗ "Об образовании в Российской Федерации", 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2013 г. № 292, с изменением, внесенным приказом Министерства образования и науки Российской Федерации от 21 августа 2013 г. № 977 и Примерными программами подготовки водителей транспортных средств, утвержденными приказом Министерства образования и науки Российской Федерации от 26.12.2013 №1408.</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Содержание Программы представлено пояснительной запиской,  учебным планом, календарным учебным графиком,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D452BA" w:rsidRPr="004C28FD" w:rsidRDefault="00C0673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D452BA" w:rsidRPr="004C28FD">
        <w:rPr>
          <w:rFonts w:ascii="Times New Roman" w:eastAsia="Times New Roman" w:hAnsi="Times New Roman" w:cs="Times New Roman"/>
          <w:sz w:val="24"/>
          <w:szCs w:val="24"/>
          <w:lang w:eastAsia="ru-RU"/>
        </w:rPr>
        <w:t>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06734">
        <w:rPr>
          <w:rFonts w:ascii="Times New Roman" w:eastAsia="Times New Roman" w:hAnsi="Times New Roman" w:cs="Times New Roman"/>
          <w:b/>
          <w:sz w:val="24"/>
          <w:szCs w:val="24"/>
          <w:lang w:eastAsia="ru-RU"/>
        </w:rPr>
        <w:t>Базовый цикл</w:t>
      </w:r>
      <w:r w:rsidRPr="004C28FD">
        <w:rPr>
          <w:rFonts w:ascii="Times New Roman" w:eastAsia="Times New Roman" w:hAnsi="Times New Roman" w:cs="Times New Roman"/>
          <w:sz w:val="24"/>
          <w:szCs w:val="24"/>
          <w:lang w:eastAsia="ru-RU"/>
        </w:rPr>
        <w:t xml:space="preserve"> включает учебные предметы: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законодательства в сфере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"Психофизиологические основы деятельности водителя";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управления транспортными средствами";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"Первая помощь при дорожно-транспортном происшествии".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06734">
        <w:rPr>
          <w:rFonts w:ascii="Times New Roman" w:eastAsia="Times New Roman" w:hAnsi="Times New Roman" w:cs="Times New Roman"/>
          <w:b/>
          <w:sz w:val="24"/>
          <w:szCs w:val="24"/>
          <w:lang w:eastAsia="ru-RU"/>
        </w:rPr>
        <w:t>Специальный цикл</w:t>
      </w:r>
      <w:r w:rsidRPr="004C28FD">
        <w:rPr>
          <w:rFonts w:ascii="Times New Roman" w:eastAsia="Times New Roman" w:hAnsi="Times New Roman" w:cs="Times New Roman"/>
          <w:sz w:val="24"/>
          <w:szCs w:val="24"/>
          <w:lang w:eastAsia="ru-RU"/>
        </w:rPr>
        <w:t xml:space="preserve"> включает учебные предметы: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управления транспортными средствами категории "D";</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"Вождение транспортных средств категории "D" (с механической трансмиссией/с автоматической трансмиссией)".</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06734">
        <w:rPr>
          <w:rFonts w:ascii="Times New Roman" w:eastAsia="Times New Roman" w:hAnsi="Times New Roman" w:cs="Times New Roman"/>
          <w:b/>
          <w:sz w:val="24"/>
          <w:szCs w:val="24"/>
          <w:lang w:eastAsia="ru-RU"/>
        </w:rPr>
        <w:t>Профессиональный цикл</w:t>
      </w:r>
      <w:r w:rsidRPr="004C28FD">
        <w:rPr>
          <w:rFonts w:ascii="Times New Roman" w:eastAsia="Times New Roman" w:hAnsi="Times New Roman" w:cs="Times New Roman"/>
          <w:sz w:val="24"/>
          <w:szCs w:val="24"/>
          <w:lang w:eastAsia="ru-RU"/>
        </w:rPr>
        <w:t xml:space="preserve"> включает учебный предмет:</w:t>
      </w:r>
    </w:p>
    <w:p w:rsidR="00C06734"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 xml:space="preserve">Календарный учебный график содержит распределение учебных предметов на весь период обучения с указанием номера темы и количества часов, отводимых на ее изучение, а также сроков промежуточной (зачет) и итоговой аттестации (квалификационный экзамен). </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 xml:space="preserve">Рабочие программы учебных предметов раскрывают  последовательность изучения разделов и тем, содержание учебного предмета (дидактические единицы), а также  распределение учебных часов и часов практических занятий по разделам и темам. </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 xml:space="preserve">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 </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 xml:space="preserve">Программа предусматривает достаточный для формирования, закрепления и развития практических навыков и компетенций объем практических занятий – </w:t>
      </w:r>
      <w:r w:rsidR="002652F2">
        <w:rPr>
          <w:rFonts w:ascii="Times New Roman" w:eastAsia="Times New Roman" w:hAnsi="Times New Roman" w:cs="Times New Roman"/>
          <w:sz w:val="24"/>
          <w:szCs w:val="24"/>
          <w:lang w:eastAsia="ar-SA"/>
        </w:rPr>
        <w:t>144</w:t>
      </w:r>
      <w:r w:rsidRPr="00C06734">
        <w:rPr>
          <w:rFonts w:ascii="Times New Roman" w:eastAsia="Times New Roman" w:hAnsi="Times New Roman" w:cs="Times New Roman"/>
          <w:sz w:val="24"/>
          <w:szCs w:val="24"/>
          <w:lang w:eastAsia="ar-SA"/>
        </w:rPr>
        <w:t>/</w:t>
      </w:r>
      <w:r w:rsidR="002652F2">
        <w:rPr>
          <w:rFonts w:ascii="Times New Roman" w:eastAsia="Times New Roman" w:hAnsi="Times New Roman" w:cs="Times New Roman"/>
          <w:sz w:val="24"/>
          <w:szCs w:val="24"/>
          <w:lang w:eastAsia="ar-SA"/>
        </w:rPr>
        <w:t>142</w:t>
      </w:r>
      <w:r w:rsidRPr="00C06734">
        <w:rPr>
          <w:rFonts w:ascii="Times New Roman" w:eastAsia="Times New Roman" w:hAnsi="Times New Roman" w:cs="Times New Roman"/>
          <w:sz w:val="24"/>
          <w:szCs w:val="24"/>
          <w:lang w:eastAsia="ar-SA"/>
        </w:rPr>
        <w:t xml:space="preserve"> часов (с механической трансмиссией/с автоматической трансмиссией).</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bCs/>
          <w:sz w:val="24"/>
          <w:szCs w:val="24"/>
          <w:lang w:eastAsia="ar-SA"/>
        </w:rPr>
      </w:pPr>
      <w:r w:rsidRPr="00C06734">
        <w:rPr>
          <w:rFonts w:ascii="Times New Roman" w:eastAsia="Times New Roman" w:hAnsi="Times New Roman" w:cs="Times New Roman"/>
          <w:bCs/>
          <w:sz w:val="24"/>
          <w:szCs w:val="24"/>
          <w:lang w:eastAsia="ar-SA"/>
        </w:rPr>
        <w:t xml:space="preserve">При проведении учебных занятий используются современные образовательные технологии и методики обучения и воспитания, соответствующие возрастным, психофизическим особенностям и способностям обучающихся. Занятия организуются в форме </w:t>
      </w:r>
      <w:r w:rsidRPr="00C06734">
        <w:rPr>
          <w:rFonts w:ascii="Times New Roman" w:eastAsia="Times New Roman" w:hAnsi="Times New Roman" w:cs="Times New Roman"/>
          <w:bCs/>
          <w:sz w:val="24"/>
          <w:szCs w:val="24"/>
          <w:lang w:eastAsia="ar-SA"/>
        </w:rPr>
        <w:lastRenderedPageBreak/>
        <w:t>лекции, лекции с элементами дискуссии и др. Практическая подготовка осуществляется на практических занятиях, практикумах с использованием элементов тренинга.</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Контроль знаний осуществляется в виде текущего учета знаний в процессе теоретических и практических занятий. По завершению изучения каждого предмета, входящего в состав образовательной программы,  проводится зачет. Зачеты проводятся за счет часов, отведенных на  теоретическое обучение.</w:t>
      </w:r>
    </w:p>
    <w:p w:rsidR="00C06734" w:rsidRPr="00C06734" w:rsidRDefault="00C06734" w:rsidP="00C06734">
      <w:pPr>
        <w:suppressAutoHyphens/>
        <w:autoSpaceDE w:val="0"/>
        <w:spacing w:after="0" w:line="240" w:lineRule="auto"/>
        <w:ind w:firstLine="567"/>
        <w:jc w:val="both"/>
        <w:rPr>
          <w:rFonts w:ascii="Times New Roman" w:eastAsia="Times New Roman" w:hAnsi="Times New Roman" w:cs="Times New Roman"/>
          <w:sz w:val="24"/>
          <w:szCs w:val="24"/>
          <w:lang w:eastAsia="ar-SA"/>
        </w:rPr>
      </w:pPr>
      <w:r w:rsidRPr="00C06734">
        <w:rPr>
          <w:rFonts w:ascii="Times New Roman" w:eastAsia="Times New Roman" w:hAnsi="Times New Roman" w:cs="Times New Roman"/>
          <w:sz w:val="24"/>
          <w:szCs w:val="24"/>
          <w:lang w:eastAsia="ar-SA"/>
        </w:rPr>
        <w:t>По завершению всего цикла обучения проводится квалификационный экзамен, предусматривающий проверку теоретических и практических знаний и умений.</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5708A5" w:rsidRDefault="00E8047C"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Cs w:val="24"/>
          <w:lang w:eastAsia="ru-RU"/>
        </w:rPr>
      </w:pPr>
      <w:bookmarkStart w:id="3" w:name="Par3560"/>
      <w:bookmarkEnd w:id="3"/>
      <w:r>
        <w:rPr>
          <w:rFonts w:ascii="Times New Roman" w:eastAsia="Times New Roman" w:hAnsi="Times New Roman" w:cs="Times New Roman"/>
          <w:b/>
          <w:sz w:val="24"/>
          <w:szCs w:val="24"/>
          <w:lang w:val="en-US" w:eastAsia="ru-RU"/>
        </w:rPr>
        <w:t>2</w:t>
      </w:r>
      <w:r w:rsidR="00D452BA" w:rsidRPr="005708A5">
        <w:rPr>
          <w:rFonts w:ascii="Times New Roman" w:eastAsia="Times New Roman" w:hAnsi="Times New Roman" w:cs="Times New Roman"/>
          <w:b/>
          <w:sz w:val="24"/>
          <w:szCs w:val="24"/>
          <w:lang w:eastAsia="ru-RU"/>
        </w:rPr>
        <w:t xml:space="preserve">. </w:t>
      </w:r>
      <w:r w:rsidR="005708A5" w:rsidRPr="005708A5">
        <w:rPr>
          <w:rFonts w:ascii="Times New Roman" w:eastAsia="Times New Roman" w:hAnsi="Times New Roman" w:cs="Times New Roman"/>
          <w:b/>
          <w:sz w:val="24"/>
          <w:szCs w:val="24"/>
          <w:lang w:eastAsia="ru-RU"/>
        </w:rPr>
        <w:t>Учебный план</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 w:name="Par3562"/>
      <w:bookmarkEnd w:id="4"/>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4596"/>
        <w:gridCol w:w="1382"/>
        <w:gridCol w:w="2139"/>
        <w:gridCol w:w="1582"/>
      </w:tblGrid>
      <w:tr w:rsidR="00D452BA" w:rsidRPr="004C28FD" w:rsidTr="00D452BA">
        <w:tc>
          <w:tcPr>
            <w:tcW w:w="4596"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Учебные предметы</w:t>
            </w:r>
          </w:p>
        </w:tc>
        <w:tc>
          <w:tcPr>
            <w:tcW w:w="5103"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D452BA" w:rsidRPr="004C28FD" w:rsidTr="00D452BA">
        <w:tc>
          <w:tcPr>
            <w:tcW w:w="9699"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382"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3721"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том числе</w:t>
            </w:r>
          </w:p>
        </w:tc>
      </w:tr>
      <w:tr w:rsidR="00D452BA" w:rsidRPr="004C28FD" w:rsidTr="00D452BA">
        <w:tc>
          <w:tcPr>
            <w:tcW w:w="9699"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D452BA" w:rsidRPr="004C28FD" w:rsidTr="00D452BA">
        <w:tc>
          <w:tcPr>
            <w:tcW w:w="9699" w:type="dxa"/>
            <w:gridSpan w:val="4"/>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 w:name="Par3570"/>
            <w:bookmarkEnd w:id="5"/>
            <w:r w:rsidRPr="004C28FD">
              <w:rPr>
                <w:rFonts w:ascii="Times New Roman" w:eastAsia="Times New Roman" w:hAnsi="Times New Roman" w:cs="Times New Roman"/>
                <w:sz w:val="24"/>
                <w:szCs w:val="24"/>
                <w:lang w:eastAsia="ru-RU"/>
              </w:rPr>
              <w:t>Учебные предметы базового цикла</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законодательства в сфере дорожного движения.</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42</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30</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12</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Психофизиологические основы деятельности водителя.</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управления транспортными средствами.</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Первая помощь при дорожно-транспортном происшествии.</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16</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r>
      <w:tr w:rsidR="00D452BA" w:rsidRPr="004C28FD" w:rsidTr="00D452BA">
        <w:tc>
          <w:tcPr>
            <w:tcW w:w="9699" w:type="dxa"/>
            <w:gridSpan w:val="4"/>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6" w:name="Par3587"/>
            <w:bookmarkEnd w:id="6"/>
            <w:r w:rsidRPr="004C28FD">
              <w:rPr>
                <w:rFonts w:ascii="Times New Roman" w:eastAsia="Times New Roman" w:hAnsi="Times New Roman" w:cs="Times New Roman"/>
                <w:sz w:val="24"/>
                <w:szCs w:val="24"/>
                <w:lang w:eastAsia="ru-RU"/>
              </w:rPr>
              <w:t>Учебные предметы специального цикла</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78</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68</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управления транспортными средствами категории "D".</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12</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BA6708">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Вождение транспортных средств категории "D" (с механической трансмиссией) &lt;1&gt;</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D452BA" w:rsidRPr="004C28FD" w:rsidTr="00D452BA">
        <w:tc>
          <w:tcPr>
            <w:tcW w:w="9699" w:type="dxa"/>
            <w:gridSpan w:val="4"/>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7" w:name="Par3600"/>
            <w:bookmarkEnd w:id="7"/>
            <w:r w:rsidRPr="004C28FD">
              <w:rPr>
                <w:rFonts w:ascii="Times New Roman" w:eastAsia="Times New Roman" w:hAnsi="Times New Roman" w:cs="Times New Roman"/>
                <w:sz w:val="24"/>
                <w:szCs w:val="24"/>
                <w:lang w:eastAsia="ru-RU"/>
              </w:rPr>
              <w:t>Учебные предметы профессионального цикла</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18</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16</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D452BA" w:rsidRPr="004C28FD" w:rsidTr="00D452BA">
        <w:tc>
          <w:tcPr>
            <w:tcW w:w="9699" w:type="dxa"/>
            <w:gridSpan w:val="4"/>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8" w:name="Par3605"/>
            <w:bookmarkEnd w:id="8"/>
            <w:r w:rsidRPr="004C28FD">
              <w:rPr>
                <w:rFonts w:ascii="Times New Roman" w:eastAsia="Times New Roman" w:hAnsi="Times New Roman" w:cs="Times New Roman"/>
                <w:sz w:val="24"/>
                <w:szCs w:val="24"/>
                <w:lang w:eastAsia="ru-RU"/>
              </w:rPr>
              <w:t>Квалификационный экзамен</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Квалификационный экзамен</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D452BA" w:rsidRPr="004C28FD" w:rsidTr="00D452BA">
        <w:tc>
          <w:tcPr>
            <w:tcW w:w="459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13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BA6708">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300</w:t>
            </w:r>
          </w:p>
        </w:tc>
        <w:tc>
          <w:tcPr>
            <w:tcW w:w="2139"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156</w:t>
            </w:r>
          </w:p>
        </w:tc>
        <w:tc>
          <w:tcPr>
            <w:tcW w:w="1582" w:type="dxa"/>
            <w:tcBorders>
              <w:top w:val="single" w:sz="4" w:space="0" w:color="auto"/>
              <w:left w:val="single" w:sz="4" w:space="0" w:color="auto"/>
              <w:bottom w:val="single" w:sz="4" w:space="0" w:color="auto"/>
              <w:right w:val="single" w:sz="4" w:space="0" w:color="auto"/>
            </w:tcBorders>
            <w:hideMark/>
          </w:tcPr>
          <w:p w:rsidR="00D452BA" w:rsidRPr="004C28FD" w:rsidRDefault="00BA6708"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144</w:t>
            </w:r>
          </w:p>
        </w:tc>
      </w:tr>
    </w:tbl>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p w:rsidR="005708A5" w:rsidRPr="002652F2"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&lt;1&gt; 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5708A5" w:rsidRPr="002652F2"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708A5" w:rsidRDefault="00E8047C" w:rsidP="005708A5">
      <w:pPr>
        <w:widowControl w:val="0"/>
        <w:autoSpaceDE w:val="0"/>
        <w:autoSpaceDN w:val="0"/>
        <w:adjustRightInd w:val="0"/>
        <w:spacing w:after="0" w:line="240" w:lineRule="auto"/>
        <w:ind w:firstLine="540"/>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b/>
          <w:bCs/>
          <w:sz w:val="24"/>
          <w:szCs w:val="24"/>
          <w:lang w:val="en-US" w:eastAsia="ar-SA"/>
        </w:rPr>
        <w:t>3</w:t>
      </w:r>
      <w:r w:rsidR="005708A5" w:rsidRPr="00150D3F">
        <w:rPr>
          <w:rFonts w:ascii="Times New Roman" w:eastAsia="Times New Roman" w:hAnsi="Times New Roman" w:cs="Times New Roman"/>
          <w:b/>
          <w:bCs/>
          <w:sz w:val="24"/>
          <w:szCs w:val="24"/>
          <w:lang w:eastAsia="ar-SA"/>
        </w:rPr>
        <w:t>. Календарный учебный график</w:t>
      </w:r>
    </w:p>
    <w:tbl>
      <w:tblPr>
        <w:tblpPr w:leftFromText="180" w:rightFromText="180" w:vertAnchor="text" w:horzAnchor="margin" w:tblpY="150"/>
        <w:tblOverlap w:val="never"/>
        <w:tblW w:w="0" w:type="auto"/>
        <w:tblLayout w:type="fixed"/>
        <w:tblCellMar>
          <w:left w:w="10" w:type="dxa"/>
          <w:right w:w="10" w:type="dxa"/>
        </w:tblCellMar>
        <w:tblLook w:val="04A0" w:firstRow="1" w:lastRow="0" w:firstColumn="1" w:lastColumn="0" w:noHBand="0" w:noVBand="1"/>
      </w:tblPr>
      <w:tblGrid>
        <w:gridCol w:w="3042"/>
        <w:gridCol w:w="687"/>
        <w:gridCol w:w="754"/>
        <w:gridCol w:w="490"/>
        <w:gridCol w:w="1181"/>
        <w:gridCol w:w="917"/>
        <w:gridCol w:w="1075"/>
        <w:gridCol w:w="917"/>
        <w:gridCol w:w="888"/>
      </w:tblGrid>
      <w:tr w:rsidR="005708A5" w:rsidRPr="005708A5" w:rsidTr="005708A5">
        <w:trPr>
          <w:trHeight w:hRule="exact" w:val="331"/>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w:t>
            </w:r>
          </w:p>
        </w:tc>
        <w:tc>
          <w:tcPr>
            <w:tcW w:w="1931" w:type="dxa"/>
            <w:gridSpan w:val="3"/>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2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Количество часов</w:t>
            </w:r>
          </w:p>
        </w:tc>
        <w:tc>
          <w:tcPr>
            <w:tcW w:w="4978" w:type="dxa"/>
            <w:gridSpan w:val="5"/>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Номер занятия</w:t>
            </w:r>
          </w:p>
        </w:tc>
      </w:tr>
      <w:tr w:rsidR="005708A5" w:rsidRPr="005708A5" w:rsidTr="005708A5">
        <w:trPr>
          <w:trHeight w:hRule="exact" w:val="322"/>
        </w:trPr>
        <w:tc>
          <w:tcPr>
            <w:tcW w:w="3042"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68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8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всего</w:t>
            </w:r>
          </w:p>
        </w:tc>
        <w:tc>
          <w:tcPr>
            <w:tcW w:w="1244" w:type="dxa"/>
            <w:gridSpan w:val="2"/>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из них:</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w:t>
            </w: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w:t>
            </w: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5</w:t>
            </w:r>
          </w:p>
        </w:tc>
      </w:tr>
      <w:tr w:rsidR="005708A5" w:rsidRPr="005708A5" w:rsidTr="005708A5">
        <w:trPr>
          <w:trHeight w:hRule="exact" w:val="274"/>
        </w:trPr>
        <w:tc>
          <w:tcPr>
            <w:tcW w:w="9951"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557"/>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42</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30</w:t>
            </w:r>
          </w:p>
        </w:tc>
        <w:tc>
          <w:tcPr>
            <w:tcW w:w="1181"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Т1.1*,Т.1.2</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Т.1.2</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75"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Т.2.1</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Т.2.2</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888" w:type="dxa"/>
            <w:tcBorders>
              <w:top w:val="single" w:sz="4" w:space="0" w:color="auto"/>
              <w:left w:val="single" w:sz="4" w:space="0" w:color="auto"/>
              <w:righ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i/>
                <w:sz w:val="25"/>
                <w:szCs w:val="25"/>
                <w:u w:val="single"/>
                <w:lang w:eastAsia="ru-RU"/>
              </w:rPr>
            </w:pPr>
            <w:r w:rsidRPr="005708A5">
              <w:rPr>
                <w:rFonts w:ascii="Times New Roman" w:eastAsia="Times New Roman" w:hAnsi="Times New Roman" w:cs="Times New Roman"/>
                <w:bCs/>
                <w:iCs/>
                <w:spacing w:val="20"/>
                <w:sz w:val="20"/>
                <w:szCs w:val="20"/>
                <w:u w:val="single"/>
                <w:shd w:val="clear" w:color="auto" w:fill="FFFFFF"/>
                <w:lang w:eastAsia="ru-RU"/>
              </w:rPr>
              <w:t>Т.2.3</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iCs/>
                <w:spacing w:val="20"/>
                <w:sz w:val="20"/>
                <w:szCs w:val="20"/>
                <w:shd w:val="clear" w:color="auto" w:fill="FFFFFF"/>
                <w:lang w:eastAsia="ru-RU"/>
              </w:rPr>
              <w:t>2</w:t>
            </w:r>
          </w:p>
        </w:tc>
      </w:tr>
      <w:tr w:rsidR="005708A5" w:rsidRPr="005708A5" w:rsidTr="005708A5">
        <w:trPr>
          <w:trHeight w:hRule="exact" w:val="562"/>
        </w:trPr>
        <w:tc>
          <w:tcPr>
            <w:tcW w:w="3042" w:type="dxa"/>
            <w:vMerge/>
            <w:tcBorders>
              <w:left w:val="single" w:sz="4" w:space="0" w:color="auto"/>
            </w:tcBorders>
            <w:shd w:val="clear" w:color="auto" w:fill="FFFFFF"/>
            <w:vAlign w:val="center"/>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12</w:t>
            </w:r>
          </w:p>
        </w:tc>
        <w:tc>
          <w:tcPr>
            <w:tcW w:w="1181" w:type="dxa"/>
            <w:tcBorders>
              <w:top w:val="single" w:sz="4" w:space="0" w:color="auto"/>
              <w:lef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c>
          <w:tcPr>
            <w:tcW w:w="1075" w:type="dxa"/>
            <w:tcBorders>
              <w:top w:val="single" w:sz="4" w:space="0" w:color="auto"/>
              <w:lef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r>
      <w:tr w:rsidR="005708A5" w:rsidRPr="005708A5" w:rsidTr="005708A5">
        <w:trPr>
          <w:trHeight w:hRule="exact" w:val="538"/>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14</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10</w:t>
            </w:r>
          </w:p>
        </w:tc>
        <w:tc>
          <w:tcPr>
            <w:tcW w:w="1181"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75"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Т.3</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Т.4,Т.5</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3</w:t>
            </w: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Т.6</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1</w:t>
            </w:r>
          </w:p>
        </w:tc>
      </w:tr>
      <w:tr w:rsidR="005708A5" w:rsidRPr="005708A5" w:rsidTr="005708A5">
        <w:trPr>
          <w:trHeight w:hRule="exact" w:val="682"/>
        </w:trPr>
        <w:tc>
          <w:tcPr>
            <w:tcW w:w="3042" w:type="dxa"/>
            <w:vMerge/>
            <w:tcBorders>
              <w:left w:val="single" w:sz="4" w:space="0" w:color="auto"/>
            </w:tcBorders>
            <w:shd w:val="clear" w:color="auto" w:fill="FFFFFF"/>
            <w:vAlign w:val="center"/>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Практикум</w:t>
            </w:r>
          </w:p>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47"/>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16</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14</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57"/>
        </w:trPr>
        <w:tc>
          <w:tcPr>
            <w:tcW w:w="3042" w:type="dxa"/>
            <w:vMerge/>
            <w:tcBorders>
              <w:left w:val="single" w:sz="4" w:space="0" w:color="auto"/>
            </w:tcBorders>
            <w:shd w:val="clear" w:color="auto" w:fill="FFFFFF"/>
            <w:vAlign w:val="center"/>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52"/>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16</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52"/>
        </w:trPr>
        <w:tc>
          <w:tcPr>
            <w:tcW w:w="3042" w:type="dxa"/>
            <w:vMerge/>
            <w:tcBorders>
              <w:left w:val="single" w:sz="4" w:space="0" w:color="auto"/>
            </w:tcBorders>
            <w:shd w:val="clear" w:color="auto" w:fill="FFFFFF"/>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tcPr>
          <w:p w:rsidR="005708A5" w:rsidRPr="005708A5" w:rsidRDefault="005708A5" w:rsidP="005708A5">
            <w:pP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264"/>
        </w:trPr>
        <w:tc>
          <w:tcPr>
            <w:tcW w:w="9951"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shd w:val="clear" w:color="auto" w:fill="FFFFFF"/>
                <w:lang w:eastAsia="ru-RU"/>
              </w:rPr>
              <w:t>Учебные предметы специального цикла</w:t>
            </w:r>
          </w:p>
        </w:tc>
      </w:tr>
      <w:tr w:rsidR="005708A5" w:rsidRPr="005708A5" w:rsidTr="005708A5">
        <w:trPr>
          <w:trHeight w:hRule="exact" w:val="595"/>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78</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68</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890"/>
        </w:trPr>
        <w:tc>
          <w:tcPr>
            <w:tcW w:w="3042" w:type="dxa"/>
            <w:vMerge/>
            <w:tcBorders>
              <w:left w:val="single" w:sz="4" w:space="0" w:color="auto"/>
            </w:tcBorders>
            <w:shd w:val="clear" w:color="auto" w:fill="FFFFFF"/>
            <w:vAlign w:val="center"/>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10</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52"/>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12</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42"/>
        </w:trPr>
        <w:tc>
          <w:tcPr>
            <w:tcW w:w="3042" w:type="dxa"/>
            <w:vMerge/>
            <w:tcBorders>
              <w:left w:val="single" w:sz="4" w:space="0" w:color="auto"/>
              <w:bottom w:val="single" w:sz="4" w:space="0" w:color="auto"/>
            </w:tcBorders>
            <w:shd w:val="clear" w:color="auto" w:fill="FFFFFF"/>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bottom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1273"/>
        </w:trPr>
        <w:tc>
          <w:tcPr>
            <w:tcW w:w="3042" w:type="dxa"/>
            <w:tcBorders>
              <w:top w:val="single" w:sz="4" w:space="0" w:color="auto"/>
              <w:left w:val="single" w:sz="4" w:space="0" w:color="auto"/>
            </w:tcBorders>
            <w:shd w:val="clear" w:color="auto" w:fill="FFFFFF"/>
          </w:tcPr>
          <w:p w:rsidR="005708A5" w:rsidRPr="005708A5" w:rsidRDefault="005708A5" w:rsidP="005708A5">
            <w:pPr>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68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r w:rsidRPr="005708A5">
              <w:rPr>
                <w:rFonts w:ascii="Times New Roman" w:eastAsia="Times New Roman" w:hAnsi="Times New Roman" w:cs="Times New Roman"/>
                <w:lang w:eastAsia="ru-RU"/>
              </w:rPr>
              <w:t>100</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r w:rsidRPr="005708A5">
              <w:rPr>
                <w:rFonts w:ascii="Times New Roman" w:eastAsia="Times New Roman" w:hAnsi="Times New Roman" w:cs="Times New Roman"/>
                <w:bCs/>
                <w:sz w:val="20"/>
                <w:szCs w:val="20"/>
                <w:shd w:val="clear" w:color="auto" w:fill="FFFFFF"/>
                <w:lang w:eastAsia="ru-RU"/>
              </w:rPr>
              <w:t>100</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274"/>
        </w:trPr>
        <w:tc>
          <w:tcPr>
            <w:tcW w:w="9951"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ind w:right="20"/>
              <w:jc w:val="center"/>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shd w:val="clear" w:color="auto" w:fill="FFFFFF"/>
                <w:lang w:eastAsia="ru-RU"/>
              </w:rPr>
              <w:t>Учебные предметы профессионального цикла</w:t>
            </w:r>
          </w:p>
        </w:tc>
      </w:tr>
      <w:tr w:rsidR="005708A5" w:rsidRPr="005708A5" w:rsidTr="005708A5">
        <w:trPr>
          <w:trHeight w:hRule="exact" w:val="586"/>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Организация и выполнение пассажирских перевозок автомобильным транспортом </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18</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16</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81"/>
        </w:trPr>
        <w:tc>
          <w:tcPr>
            <w:tcW w:w="3042" w:type="dxa"/>
            <w:vMerge/>
            <w:tcBorders>
              <w:left w:val="single" w:sz="4" w:space="0" w:color="auto"/>
            </w:tcBorders>
            <w:shd w:val="clear" w:color="auto" w:fill="FFFFFF"/>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312"/>
        </w:trPr>
        <w:tc>
          <w:tcPr>
            <w:tcW w:w="9951"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shd w:val="clear" w:color="auto" w:fill="FFFFFF"/>
                <w:lang w:eastAsia="ru-RU"/>
              </w:rPr>
              <w:t>Квалификационный экзамен</w:t>
            </w:r>
          </w:p>
        </w:tc>
      </w:tr>
      <w:tr w:rsidR="005708A5" w:rsidRPr="005708A5" w:rsidTr="005708A5">
        <w:trPr>
          <w:trHeight w:hRule="exact" w:val="317"/>
        </w:trPr>
        <w:tc>
          <w:tcPr>
            <w:tcW w:w="3042"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6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теор.</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509"/>
        </w:trPr>
        <w:tc>
          <w:tcPr>
            <w:tcW w:w="3042" w:type="dxa"/>
            <w:vMerge/>
            <w:tcBorders>
              <w:left w:val="single" w:sz="4" w:space="0" w:color="auto"/>
            </w:tcBorders>
            <w:shd w:val="clear" w:color="auto" w:fill="FFFFFF"/>
            <w:vAlign w:val="center"/>
          </w:tcPr>
          <w:p w:rsidR="005708A5" w:rsidRPr="005708A5" w:rsidRDefault="005708A5" w:rsidP="005708A5">
            <w:pPr>
              <w:rPr>
                <w:rFonts w:ascii="Times New Roman" w:eastAsia="Times New Roman" w:hAnsi="Times New Roman" w:cs="Times New Roman"/>
                <w:sz w:val="24"/>
                <w:szCs w:val="24"/>
                <w:lang w:eastAsia="ru-RU"/>
              </w:rPr>
            </w:pPr>
          </w:p>
        </w:tc>
        <w:tc>
          <w:tcPr>
            <w:tcW w:w="687" w:type="dxa"/>
            <w:vMerge/>
            <w:tcBorders>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lang w:eastAsia="ru-RU"/>
              </w:rPr>
            </w:pPr>
          </w:p>
        </w:tc>
        <w:tc>
          <w:tcPr>
            <w:tcW w:w="75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практ.</w:t>
            </w:r>
          </w:p>
        </w:tc>
        <w:tc>
          <w:tcPr>
            <w:tcW w:w="49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10"/>
                <w:szCs w:val="10"/>
                <w:lang w:eastAsia="ru-RU"/>
              </w:rPr>
            </w:pPr>
          </w:p>
        </w:tc>
      </w:tr>
      <w:tr w:rsidR="005708A5" w:rsidRPr="005708A5" w:rsidTr="005708A5">
        <w:trPr>
          <w:trHeight w:hRule="exact" w:val="270"/>
        </w:trPr>
        <w:tc>
          <w:tcPr>
            <w:tcW w:w="3042"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
                <w:bCs/>
                <w:sz w:val="24"/>
                <w:szCs w:val="24"/>
                <w:shd w:val="clear" w:color="auto" w:fill="FFFFFF"/>
                <w:lang w:eastAsia="ru-RU"/>
              </w:rPr>
              <w:t>Итого</w:t>
            </w:r>
          </w:p>
        </w:tc>
        <w:tc>
          <w:tcPr>
            <w:tcW w:w="1931" w:type="dxa"/>
            <w:gridSpan w:val="3"/>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244</w:t>
            </w:r>
          </w:p>
        </w:tc>
        <w:tc>
          <w:tcPr>
            <w:tcW w:w="1181"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075"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5</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5</w:t>
            </w:r>
          </w:p>
        </w:tc>
      </w:tr>
      <w:tr w:rsidR="005708A5" w:rsidRPr="005708A5" w:rsidTr="005708A5">
        <w:trPr>
          <w:trHeight w:hRule="exact" w:val="105"/>
        </w:trPr>
        <w:tc>
          <w:tcPr>
            <w:tcW w:w="304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00"/>
              <w:rPr>
                <w:rFonts w:ascii="Times New Roman" w:eastAsia="Times New Roman" w:hAnsi="Times New Roman" w:cs="Times New Roman"/>
                <w:b/>
                <w:bCs/>
                <w:sz w:val="24"/>
                <w:szCs w:val="24"/>
                <w:shd w:val="clear" w:color="auto" w:fill="FFFFFF"/>
                <w:lang w:eastAsia="ru-RU"/>
              </w:rPr>
            </w:pPr>
          </w:p>
        </w:tc>
        <w:tc>
          <w:tcPr>
            <w:tcW w:w="1931" w:type="dxa"/>
            <w:gridSpan w:val="3"/>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bCs/>
                <w:sz w:val="20"/>
                <w:szCs w:val="20"/>
                <w:shd w:val="clear" w:color="auto" w:fill="FFFFFF"/>
                <w:lang w:eastAsia="ru-RU"/>
              </w:rPr>
            </w:pPr>
          </w:p>
        </w:tc>
        <w:tc>
          <w:tcPr>
            <w:tcW w:w="118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p>
        </w:tc>
        <w:tc>
          <w:tcPr>
            <w:tcW w:w="1075"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p>
        </w:tc>
        <w:tc>
          <w:tcPr>
            <w:tcW w:w="888"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p>
        </w:tc>
      </w:tr>
    </w:tbl>
    <w:p w:rsidR="005708A5" w:rsidRPr="005708A5" w:rsidRDefault="005708A5" w:rsidP="005708A5">
      <w:pPr>
        <w:widowControl w:val="0"/>
        <w:spacing w:after="0" w:line="240" w:lineRule="auto"/>
        <w:rPr>
          <w:rFonts w:ascii="Times New Roman" w:eastAsia="Times New Roman" w:hAnsi="Times New Roman" w:cs="Times New Roman"/>
          <w:sz w:val="19"/>
          <w:szCs w:val="19"/>
          <w:lang w:eastAsia="x-none"/>
        </w:rPr>
      </w:pPr>
    </w:p>
    <w:p w:rsidR="005708A5" w:rsidRPr="005708A5" w:rsidRDefault="005708A5" w:rsidP="005708A5">
      <w:pPr>
        <w:widowControl w:val="0"/>
        <w:spacing w:after="0" w:line="240" w:lineRule="auto"/>
        <w:rPr>
          <w:rFonts w:ascii="Times New Roman" w:eastAsia="Times New Roman" w:hAnsi="Times New Roman" w:cs="Times New Roman"/>
          <w:sz w:val="19"/>
          <w:szCs w:val="19"/>
          <w:lang w:eastAsia="x-none"/>
        </w:rPr>
      </w:pPr>
    </w:p>
    <w:p w:rsidR="005708A5" w:rsidRPr="005708A5" w:rsidRDefault="005708A5" w:rsidP="005708A5">
      <w:pPr>
        <w:widowControl w:val="0"/>
        <w:spacing w:after="0" w:line="240" w:lineRule="auto"/>
        <w:rPr>
          <w:rFonts w:ascii="Times New Roman" w:eastAsia="Times New Roman" w:hAnsi="Times New Roman" w:cs="Times New Roman"/>
          <w:sz w:val="19"/>
          <w:szCs w:val="19"/>
          <w:lang w:val="x-none" w:eastAsia="x-none"/>
        </w:rPr>
      </w:pPr>
      <w:r w:rsidRPr="005708A5">
        <w:rPr>
          <w:rFonts w:ascii="Times New Roman" w:eastAsia="Times New Roman" w:hAnsi="Times New Roman" w:cs="Times New Roman"/>
          <w:sz w:val="19"/>
          <w:szCs w:val="19"/>
          <w:lang w:val="x-none" w:eastAsia="x-none"/>
        </w:rPr>
        <w:t>* Номер темы</w:t>
      </w:r>
    </w:p>
    <w:p w:rsidR="005708A5" w:rsidRPr="005708A5" w:rsidRDefault="005708A5" w:rsidP="005708A5">
      <w:pPr>
        <w:jc w:val="center"/>
        <w:rPr>
          <w:rFonts w:ascii="Calibri" w:eastAsia="Times New Roman" w:hAnsi="Calibri" w:cs="Times New Roman"/>
          <w:sz w:val="2"/>
          <w:szCs w:val="2"/>
          <w:lang w:eastAsia="ru-RU"/>
        </w:rPr>
        <w:sectPr w:rsidR="005708A5" w:rsidRPr="005708A5" w:rsidSect="005708A5">
          <w:headerReference w:type="default" r:id="rId10"/>
          <w:footerReference w:type="even" r:id="rId11"/>
          <w:pgSz w:w="11909" w:h="16838"/>
          <w:pgMar w:top="142" w:right="813" w:bottom="928" w:left="1134" w:header="0" w:footer="3" w:gutter="0"/>
          <w:pgNumType w:start="5"/>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34"/>
        <w:gridCol w:w="1056"/>
        <w:gridCol w:w="1099"/>
        <w:gridCol w:w="922"/>
        <w:gridCol w:w="941"/>
        <w:gridCol w:w="1046"/>
        <w:gridCol w:w="917"/>
        <w:gridCol w:w="950"/>
      </w:tblGrid>
      <w:tr w:rsidR="005708A5" w:rsidRPr="005708A5" w:rsidTr="005708A5">
        <w:trPr>
          <w:trHeight w:hRule="exact" w:val="322"/>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lastRenderedPageBreak/>
              <w:t>Учебные предметы</w:t>
            </w:r>
          </w:p>
        </w:tc>
        <w:tc>
          <w:tcPr>
            <w:tcW w:w="6931" w:type="dxa"/>
            <w:gridSpan w:val="7"/>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Номер занятия</w:t>
            </w:r>
          </w:p>
        </w:tc>
      </w:tr>
      <w:tr w:rsidR="005708A5" w:rsidRPr="005708A5" w:rsidTr="005708A5">
        <w:trPr>
          <w:trHeight w:hRule="exact" w:val="312"/>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6</w:t>
            </w: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7</w:t>
            </w: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8</w:t>
            </w: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9</w:t>
            </w: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10</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11</w:t>
            </w: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12</w:t>
            </w:r>
          </w:p>
        </w:tc>
      </w:tr>
      <w:tr w:rsidR="005708A5" w:rsidRPr="005708A5" w:rsidTr="005708A5">
        <w:trPr>
          <w:trHeight w:hRule="exact" w:val="326"/>
          <w:jc w:val="center"/>
        </w:trPr>
        <w:tc>
          <w:tcPr>
            <w:tcW w:w="9965"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890"/>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Т.2.3</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Т.2.3, Т.2.4</w:t>
            </w:r>
          </w:p>
          <w:p w:rsidR="005708A5" w:rsidRPr="005708A5" w:rsidRDefault="005708A5" w:rsidP="005708A5">
            <w:pPr>
              <w:framePr w:w="9965" w:wrap="notBeside" w:vAnchor="text" w:hAnchor="text" w:xAlign="center" w:y="1"/>
              <w:widowControl w:val="0"/>
              <w:spacing w:after="0" w:line="288"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Т.2.5</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Т.2.5</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Т.2.6</w:t>
            </w:r>
          </w:p>
          <w:p w:rsidR="005708A5" w:rsidRPr="005708A5" w:rsidRDefault="005708A5" w:rsidP="005708A5">
            <w:pPr>
              <w:framePr w:w="9965" w:wrap="notBeside" w:vAnchor="text" w:hAnchor="text" w:xAlign="center" w:y="1"/>
              <w:widowControl w:val="0"/>
              <w:spacing w:after="0" w:line="278" w:lineRule="exact"/>
              <w:ind w:left="360"/>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r>
      <w:tr w:rsidR="005708A5" w:rsidRPr="005708A5" w:rsidTr="005708A5">
        <w:trPr>
          <w:trHeight w:hRule="exact" w:val="595"/>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Т.2.5</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Т.2.6</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71"/>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36"/>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Зачет</w:t>
            </w:r>
          </w:p>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6"/>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12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w:t>
            </w:r>
          </w:p>
          <w:p w:rsidR="005708A5" w:rsidRPr="005708A5" w:rsidRDefault="005708A5" w:rsidP="005708A5">
            <w:pPr>
              <w:framePr w:w="9965" w:wrap="notBeside" w:vAnchor="text" w:hAnchor="text" w:xAlign="center" w:y="1"/>
              <w:widowControl w:val="0"/>
              <w:spacing w:before="12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12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w:t>
            </w:r>
          </w:p>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Т.З</w:t>
            </w:r>
          </w:p>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60" w:line="200" w:lineRule="exact"/>
              <w:ind w:left="360"/>
              <w:jc w:val="both"/>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Т.4</w:t>
            </w:r>
          </w:p>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 xml:space="preserve"> 2</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before="60" w:after="0" w:line="200" w:lineRule="exact"/>
              <w:ind w:left="360"/>
              <w:jc w:val="both"/>
              <w:rPr>
                <w:rFonts w:ascii="Times New Roman" w:eastAsia="Times New Roman" w:hAnsi="Times New Roman" w:cs="Times New Roman"/>
                <w:sz w:val="25"/>
                <w:szCs w:val="25"/>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Т.5,Т.6</w:t>
            </w:r>
          </w:p>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86"/>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Т.4</w:t>
            </w:r>
          </w:p>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r>
      <w:tr w:rsidR="005708A5" w:rsidRPr="005708A5" w:rsidTr="005708A5">
        <w:trPr>
          <w:trHeight w:hRule="exact" w:val="571"/>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95"/>
          <w:jc w:val="center"/>
        </w:trPr>
        <w:tc>
          <w:tcPr>
            <w:tcW w:w="3034" w:type="dxa"/>
            <w:vMerge/>
            <w:tcBorders>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298"/>
          <w:jc w:val="center"/>
        </w:trPr>
        <w:tc>
          <w:tcPr>
            <w:tcW w:w="9965"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600"/>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before="60" w:after="0" w:line="200" w:lineRule="exact"/>
              <w:ind w:left="26"/>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842"/>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sz w:val="24"/>
                <w:szCs w:val="24"/>
                <w:lang w:eastAsia="ru-RU"/>
              </w:rPr>
            </w:pP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81"/>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1"/>
          <w:jc w:val="center"/>
        </w:trPr>
        <w:tc>
          <w:tcPr>
            <w:tcW w:w="3034" w:type="dxa"/>
            <w:vMerge/>
            <w:tcBorders>
              <w:left w:val="single" w:sz="4" w:space="0" w:color="auto"/>
              <w:bottom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1271"/>
          <w:jc w:val="center"/>
        </w:trPr>
        <w:tc>
          <w:tcPr>
            <w:tcW w:w="3034"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12"/>
          <w:jc w:val="center"/>
        </w:trPr>
        <w:tc>
          <w:tcPr>
            <w:tcW w:w="9965"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81"/>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r>
      <w:tr w:rsidR="005708A5" w:rsidRPr="005708A5" w:rsidTr="005708A5">
        <w:trPr>
          <w:trHeight w:hRule="exact" w:val="581"/>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lang w:eastAsia="ru-RU"/>
              </w:rPr>
            </w:pP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r>
      <w:tr w:rsidR="005708A5" w:rsidRPr="005708A5" w:rsidTr="005708A5">
        <w:trPr>
          <w:trHeight w:hRule="exact" w:val="298"/>
          <w:jc w:val="center"/>
        </w:trPr>
        <w:tc>
          <w:tcPr>
            <w:tcW w:w="9965"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581"/>
          <w:jc w:val="center"/>
        </w:trPr>
        <w:tc>
          <w:tcPr>
            <w:tcW w:w="3034"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r>
      <w:tr w:rsidR="005708A5" w:rsidRPr="005708A5" w:rsidTr="005708A5">
        <w:trPr>
          <w:trHeight w:hRule="exact" w:val="581"/>
          <w:jc w:val="center"/>
        </w:trPr>
        <w:tc>
          <w:tcPr>
            <w:tcW w:w="3034" w:type="dxa"/>
            <w:vMerge/>
            <w:tcBorders>
              <w:left w:val="single" w:sz="4" w:space="0" w:color="auto"/>
            </w:tcBorders>
            <w:shd w:val="clear" w:color="auto" w:fill="FFFFFF"/>
            <w:vAlign w:val="center"/>
          </w:tcPr>
          <w:p w:rsidR="005708A5" w:rsidRPr="005708A5" w:rsidRDefault="005708A5" w:rsidP="005708A5">
            <w:pPr>
              <w:framePr w:w="9965" w:wrap="notBeside" w:vAnchor="text" w:hAnchor="text" w:xAlign="center" w:y="1"/>
              <w:rPr>
                <w:rFonts w:ascii="Calibri" w:eastAsia="Times New Roman" w:hAnsi="Calibri" w:cs="Times New Roman"/>
                <w:sz w:val="24"/>
                <w:szCs w:val="24"/>
                <w:lang w:eastAsia="ru-RU"/>
              </w:rPr>
            </w:pPr>
          </w:p>
        </w:tc>
        <w:tc>
          <w:tcPr>
            <w:tcW w:w="105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22"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41"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1046"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c>
          <w:tcPr>
            <w:tcW w:w="950"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65" w:wrap="notBeside" w:vAnchor="text" w:hAnchor="text" w:xAlign="center" w:y="1"/>
              <w:rPr>
                <w:rFonts w:ascii="Calibri" w:eastAsia="Times New Roman" w:hAnsi="Calibri" w:cs="Times New Roman"/>
                <w:sz w:val="10"/>
                <w:szCs w:val="10"/>
                <w:lang w:eastAsia="ru-RU"/>
              </w:rPr>
            </w:pPr>
          </w:p>
        </w:tc>
      </w:tr>
      <w:tr w:rsidR="005708A5" w:rsidRPr="005708A5" w:rsidTr="005708A5">
        <w:trPr>
          <w:trHeight w:hRule="exact" w:val="482"/>
          <w:jc w:val="center"/>
        </w:trPr>
        <w:tc>
          <w:tcPr>
            <w:tcW w:w="3034"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1056"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099"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22"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5</w:t>
            </w:r>
          </w:p>
        </w:tc>
        <w:tc>
          <w:tcPr>
            <w:tcW w:w="941"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046"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ind w:left="3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center"/>
          </w:tcPr>
          <w:p w:rsidR="005708A5" w:rsidRPr="005708A5" w:rsidRDefault="005708A5" w:rsidP="005708A5">
            <w:pPr>
              <w:framePr w:w="9965"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r>
    </w:tbl>
    <w:p w:rsidR="005708A5" w:rsidRPr="005708A5" w:rsidRDefault="005708A5" w:rsidP="005708A5">
      <w:pPr>
        <w:framePr w:w="11596" w:h="60" w:hRule="exact" w:wrap="notBeside" w:vAnchor="text" w:hAnchor="page" w:x="271" w:y="5769"/>
        <w:widowControl w:val="0"/>
        <w:spacing w:after="0" w:line="190" w:lineRule="exact"/>
        <w:rPr>
          <w:rFonts w:eastAsiaTheme="minorEastAsia" w:cs="Times New Roman"/>
          <w:b/>
          <w:bCs/>
          <w:smallCaps/>
          <w:spacing w:val="5"/>
          <w:lang w:eastAsia="ru-RU"/>
        </w:rPr>
      </w:pPr>
    </w:p>
    <w:p w:rsidR="005708A5" w:rsidRPr="005708A5" w:rsidRDefault="005708A5" w:rsidP="005708A5">
      <w:pPr>
        <w:rPr>
          <w:rFonts w:ascii="Calibri" w:eastAsia="Times New Roman" w:hAnsi="Calibri" w:cs="Times New Roman"/>
          <w:sz w:val="2"/>
          <w:szCs w:val="2"/>
          <w:lang w:eastAsia="ru-RU"/>
        </w:rPr>
      </w:pPr>
    </w:p>
    <w:p w:rsidR="005708A5" w:rsidRPr="005708A5" w:rsidRDefault="005708A5" w:rsidP="005708A5">
      <w:pPr>
        <w:rPr>
          <w:rFonts w:ascii="Calibri" w:eastAsia="Times New Roman" w:hAnsi="Calibri" w:cs="Times New Roman"/>
          <w:sz w:val="2"/>
          <w:szCs w:val="2"/>
          <w:lang w:eastAsia="ru-RU"/>
        </w:rPr>
        <w:sectPr w:rsidR="005708A5" w:rsidRPr="005708A5">
          <w:footerReference w:type="even" r:id="rId12"/>
          <w:footerReference w:type="default" r:id="rId13"/>
          <w:pgSz w:w="11909" w:h="16838"/>
          <w:pgMar w:top="767" w:right="938" w:bottom="992" w:left="962" w:header="0" w:footer="3" w:gutter="0"/>
          <w:pgNumType w:start="6"/>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039"/>
        <w:gridCol w:w="1055"/>
        <w:gridCol w:w="1099"/>
        <w:gridCol w:w="732"/>
        <w:gridCol w:w="835"/>
        <w:gridCol w:w="1159"/>
        <w:gridCol w:w="915"/>
        <w:gridCol w:w="989"/>
      </w:tblGrid>
      <w:tr w:rsidR="005708A5" w:rsidRPr="005708A5" w:rsidTr="005708A5">
        <w:trPr>
          <w:trHeight w:hRule="exact" w:val="336"/>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lastRenderedPageBreak/>
              <w:t>Учебные предметы</w:t>
            </w:r>
          </w:p>
        </w:tc>
        <w:tc>
          <w:tcPr>
            <w:tcW w:w="6784" w:type="dxa"/>
            <w:gridSpan w:val="7"/>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t>Номер занятия</w:t>
            </w:r>
          </w:p>
        </w:tc>
      </w:tr>
      <w:tr w:rsidR="005708A5" w:rsidRPr="005708A5" w:rsidTr="005708A5">
        <w:trPr>
          <w:trHeight w:hRule="exact" w:val="317"/>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13</w:t>
            </w: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14</w:t>
            </w: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15</w:t>
            </w: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16</w:t>
            </w: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17</w:t>
            </w: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ind w:left="260"/>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18</w:t>
            </w: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19</w:t>
            </w:r>
          </w:p>
        </w:tc>
      </w:tr>
      <w:tr w:rsidR="005708A5" w:rsidRPr="005708A5" w:rsidTr="005708A5">
        <w:trPr>
          <w:trHeight w:hRule="exact" w:val="307"/>
          <w:jc w:val="center"/>
        </w:trPr>
        <w:tc>
          <w:tcPr>
            <w:tcW w:w="9823"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595"/>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Т.2.7</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Т.2.8</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732"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Т.2.9</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Т.10</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1</w:t>
            </w:r>
          </w:p>
        </w:tc>
      </w:tr>
      <w:tr w:rsidR="005708A5" w:rsidRPr="005708A5" w:rsidTr="005708A5">
        <w:trPr>
          <w:trHeight w:hRule="exact" w:val="590"/>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Т.2.8</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83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Т.2.8</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5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Т.2.9</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89" w:type="dxa"/>
            <w:tcBorders>
              <w:top w:val="single" w:sz="4" w:space="0" w:color="auto"/>
              <w:left w:val="single" w:sz="4" w:space="0" w:color="auto"/>
              <w:right w:val="single" w:sz="4" w:space="0" w:color="auto"/>
            </w:tcBorders>
            <w:shd w:val="clear" w:color="auto" w:fill="FFFFFF"/>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Т.2.9</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w:t>
            </w:r>
          </w:p>
        </w:tc>
      </w:tr>
      <w:tr w:rsidR="005708A5" w:rsidRPr="005708A5" w:rsidTr="005708A5">
        <w:trPr>
          <w:trHeight w:hRule="exact" w:val="561"/>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605"/>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r>
      <w:tr w:rsidR="005708A5" w:rsidRPr="005708A5" w:rsidTr="005708A5">
        <w:trPr>
          <w:trHeight w:hRule="exact" w:val="788"/>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Т.7,Т.8</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5"/>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Зачет</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1</w:t>
            </w: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1"/>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Т.3</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Т.4</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90"/>
          <w:jc w:val="center"/>
        </w:trPr>
        <w:tc>
          <w:tcPr>
            <w:tcW w:w="3039" w:type="dxa"/>
            <w:vMerge/>
            <w:tcBorders>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w:t>
            </w:r>
          </w:p>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Т.3</w:t>
            </w:r>
          </w:p>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02"/>
          <w:jc w:val="center"/>
        </w:trPr>
        <w:tc>
          <w:tcPr>
            <w:tcW w:w="9823"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586"/>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848"/>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86"/>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20"/>
                <w:szCs w:val="2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29"/>
          <w:jc w:val="center"/>
        </w:trPr>
        <w:tc>
          <w:tcPr>
            <w:tcW w:w="3039" w:type="dxa"/>
            <w:vMerge/>
            <w:tcBorders>
              <w:left w:val="single" w:sz="4" w:space="0" w:color="auto"/>
              <w:bottom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1222"/>
          <w:jc w:val="center"/>
        </w:trPr>
        <w:tc>
          <w:tcPr>
            <w:tcW w:w="303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22"/>
          <w:jc w:val="center"/>
        </w:trPr>
        <w:tc>
          <w:tcPr>
            <w:tcW w:w="9823"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71"/>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w:t>
            </w: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66"/>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tcPr>
          <w:p w:rsidR="005708A5" w:rsidRPr="005708A5" w:rsidRDefault="005708A5" w:rsidP="005708A5">
            <w:pPr>
              <w:framePr w:w="9984" w:wrap="notBeside" w:vAnchor="text" w:hAnchor="text" w:xAlign="center" w:y="1"/>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02"/>
          <w:jc w:val="center"/>
        </w:trPr>
        <w:tc>
          <w:tcPr>
            <w:tcW w:w="9823"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595"/>
          <w:jc w:val="center"/>
        </w:trPr>
        <w:tc>
          <w:tcPr>
            <w:tcW w:w="3039"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86"/>
          <w:jc w:val="center"/>
        </w:trPr>
        <w:tc>
          <w:tcPr>
            <w:tcW w:w="3039" w:type="dxa"/>
            <w:vMerge/>
            <w:tcBorders>
              <w:left w:val="single" w:sz="4" w:space="0" w:color="auto"/>
            </w:tcBorders>
            <w:shd w:val="clear" w:color="auto" w:fill="FFFFFF"/>
            <w:vAlign w:val="center"/>
          </w:tcPr>
          <w:p w:rsidR="005708A5" w:rsidRPr="005708A5" w:rsidRDefault="005708A5" w:rsidP="005708A5">
            <w:pPr>
              <w:framePr w:w="9984" w:wrap="notBeside" w:vAnchor="text" w:hAnchor="text" w:xAlign="center" w:y="1"/>
              <w:rPr>
                <w:rFonts w:ascii="Calibri" w:eastAsia="Times New Roman" w:hAnsi="Calibri" w:cs="Times New Roman"/>
                <w:lang w:eastAsia="ru-RU"/>
              </w:rPr>
            </w:pP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84"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17"/>
          <w:jc w:val="center"/>
        </w:trPr>
        <w:tc>
          <w:tcPr>
            <w:tcW w:w="303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105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09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5</w:t>
            </w:r>
          </w:p>
        </w:tc>
        <w:tc>
          <w:tcPr>
            <w:tcW w:w="732"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4</w:t>
            </w:r>
          </w:p>
        </w:tc>
        <w:tc>
          <w:tcPr>
            <w:tcW w:w="83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4</w:t>
            </w:r>
          </w:p>
        </w:tc>
        <w:tc>
          <w:tcPr>
            <w:tcW w:w="1159"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4</w:t>
            </w:r>
          </w:p>
        </w:tc>
        <w:tc>
          <w:tcPr>
            <w:tcW w:w="915" w:type="dxa"/>
            <w:tcBorders>
              <w:top w:val="single" w:sz="4" w:space="0" w:color="auto"/>
              <w:left w:val="single" w:sz="4" w:space="0" w:color="auto"/>
            </w:tcBorders>
            <w:shd w:val="clear" w:color="auto" w:fill="FFFFFF"/>
            <w:vAlign w:val="center"/>
          </w:tcPr>
          <w:p w:rsidR="005708A5" w:rsidRPr="005708A5" w:rsidRDefault="005708A5"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sidRPr="005708A5">
              <w:rPr>
                <w:rFonts w:ascii="Times New Roman" w:eastAsia="Times New Roman" w:hAnsi="Times New Roman" w:cs="Times New Roman"/>
                <w:b/>
                <w:sz w:val="20"/>
                <w:szCs w:val="25"/>
                <w:lang w:eastAsia="ru-RU"/>
              </w:rPr>
              <w:t>4</w:t>
            </w:r>
          </w:p>
        </w:tc>
        <w:tc>
          <w:tcPr>
            <w:tcW w:w="989" w:type="dxa"/>
            <w:tcBorders>
              <w:top w:val="single" w:sz="4" w:space="0" w:color="auto"/>
              <w:left w:val="single" w:sz="4" w:space="0" w:color="auto"/>
              <w:right w:val="single" w:sz="4" w:space="0" w:color="auto"/>
            </w:tcBorders>
            <w:shd w:val="clear" w:color="auto" w:fill="FFFFFF"/>
            <w:vAlign w:val="center"/>
          </w:tcPr>
          <w:p w:rsidR="005708A5" w:rsidRPr="005708A5" w:rsidRDefault="008E4F2C" w:rsidP="005708A5">
            <w:pPr>
              <w:framePr w:w="9984" w:wrap="notBeside" w:vAnchor="text" w:hAnchor="text" w:xAlign="center" w:y="1"/>
              <w:widowControl w:val="0"/>
              <w:spacing w:after="0" w:line="200" w:lineRule="exact"/>
              <w:jc w:val="center"/>
              <w:rPr>
                <w:rFonts w:ascii="Times New Roman" w:eastAsia="Times New Roman" w:hAnsi="Times New Roman" w:cs="Times New Roman"/>
                <w:b/>
                <w:sz w:val="20"/>
                <w:szCs w:val="25"/>
                <w:lang w:eastAsia="ru-RU"/>
              </w:rPr>
            </w:pPr>
            <w:r>
              <w:rPr>
                <w:rFonts w:ascii="Times New Roman" w:eastAsia="Times New Roman" w:hAnsi="Times New Roman" w:cs="Times New Roman"/>
                <w:b/>
                <w:sz w:val="20"/>
                <w:szCs w:val="25"/>
                <w:lang w:eastAsia="ru-RU"/>
              </w:rPr>
              <w:t>4</w:t>
            </w:r>
          </w:p>
        </w:tc>
      </w:tr>
    </w:tbl>
    <w:p w:rsidR="005708A5" w:rsidRPr="005708A5" w:rsidRDefault="005708A5" w:rsidP="005708A5">
      <w:pPr>
        <w:rPr>
          <w:rFonts w:ascii="Calibri" w:eastAsia="Times New Roman" w:hAnsi="Calibri" w:cs="Times New Roman"/>
          <w:sz w:val="2"/>
          <w:szCs w:val="2"/>
          <w:lang w:eastAsia="ru-RU"/>
        </w:rPr>
        <w:sectPr w:rsidR="005708A5" w:rsidRPr="005708A5">
          <w:footerReference w:type="even" r:id="rId14"/>
          <w:footerReference w:type="default" r:id="rId15"/>
          <w:pgSz w:w="11909" w:h="16838"/>
          <w:pgMar w:top="646" w:right="813" w:bottom="928" w:left="842" w:header="0" w:footer="3" w:gutter="0"/>
          <w:pgNumType w:start="7"/>
          <w:cols w:space="720"/>
          <w:noEndnote/>
          <w:docGrid w:linePitch="360"/>
        </w:sectPr>
      </w:pPr>
    </w:p>
    <w:tbl>
      <w:tblPr>
        <w:tblpPr w:leftFromText="180" w:rightFromText="180" w:vertAnchor="text" w:horzAnchor="margin" w:tblpXSpec="center" w:tblpY="-318"/>
        <w:tblOverlap w:val="never"/>
        <w:tblW w:w="9886" w:type="dxa"/>
        <w:tblLayout w:type="fixed"/>
        <w:tblCellMar>
          <w:left w:w="10" w:type="dxa"/>
          <w:right w:w="10" w:type="dxa"/>
        </w:tblCellMar>
        <w:tblLook w:val="04A0" w:firstRow="1" w:lastRow="0" w:firstColumn="1" w:lastColumn="0" w:noHBand="0" w:noVBand="1"/>
      </w:tblPr>
      <w:tblGrid>
        <w:gridCol w:w="3038"/>
        <w:gridCol w:w="864"/>
        <w:gridCol w:w="1296"/>
        <w:gridCol w:w="917"/>
        <w:gridCol w:w="1051"/>
        <w:gridCol w:w="802"/>
        <w:gridCol w:w="1186"/>
        <w:gridCol w:w="732"/>
      </w:tblGrid>
      <w:tr w:rsidR="005708A5" w:rsidRPr="005708A5" w:rsidTr="005708A5">
        <w:trPr>
          <w:trHeight w:hRule="exact" w:val="33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lastRenderedPageBreak/>
              <w:t>Учебные предметы</w:t>
            </w:r>
          </w:p>
        </w:tc>
        <w:tc>
          <w:tcPr>
            <w:tcW w:w="6848" w:type="dxa"/>
            <w:gridSpan w:val="7"/>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Номер занятия</w:t>
            </w:r>
          </w:p>
        </w:tc>
      </w:tr>
      <w:tr w:rsidR="005708A5" w:rsidRPr="005708A5" w:rsidTr="005708A5">
        <w:trPr>
          <w:trHeight w:hRule="exact" w:val="307"/>
        </w:trPr>
        <w:tc>
          <w:tcPr>
            <w:tcW w:w="3038" w:type="dxa"/>
            <w:vMerge/>
            <w:tcBorders>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ind w:left="320"/>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20</w:t>
            </w: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21</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22</w:t>
            </w: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23</w:t>
            </w: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24</w:t>
            </w: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25</w:t>
            </w: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26</w:t>
            </w:r>
          </w:p>
        </w:tc>
      </w:tr>
      <w:tr w:rsidR="005708A5" w:rsidRPr="005708A5" w:rsidTr="005708A5">
        <w:trPr>
          <w:trHeight w:hRule="exact" w:val="302"/>
        </w:trPr>
        <w:tc>
          <w:tcPr>
            <w:tcW w:w="9886"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908"/>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864"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Т.2.10, Т.2.11</w:t>
            </w:r>
          </w:p>
          <w:p w:rsidR="005708A5" w:rsidRPr="005708A5" w:rsidRDefault="005708A5" w:rsidP="005708A5">
            <w:pPr>
              <w:widowControl w:val="0"/>
              <w:spacing w:before="60"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296"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Т.2.12 </w:t>
            </w:r>
          </w:p>
          <w:p w:rsidR="005708A5" w:rsidRPr="005708A5" w:rsidRDefault="005708A5" w:rsidP="005708A5">
            <w:pPr>
              <w:widowControl w:val="0"/>
              <w:spacing w:after="6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1</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66"/>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tcPr>
          <w:p w:rsidR="005708A5" w:rsidRPr="005708A5" w:rsidRDefault="005708A5" w:rsidP="005708A5">
            <w:pP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Зачет</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1</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62"/>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71"/>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610"/>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r>
      <w:tr w:rsidR="005708A5" w:rsidRPr="005708A5" w:rsidTr="005708A5">
        <w:trPr>
          <w:trHeight w:hRule="exact" w:val="576"/>
        </w:trPr>
        <w:tc>
          <w:tcPr>
            <w:tcW w:w="3038" w:type="dxa"/>
            <w:vMerge/>
            <w:tcBorders>
              <w:left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Т.4</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Т.4, Зачет</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12"/>
        </w:trPr>
        <w:tc>
          <w:tcPr>
            <w:tcW w:w="9886"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58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59" w:lineRule="exact"/>
              <w:jc w:val="center"/>
              <w:rPr>
                <w:rFonts w:ascii="Times New Roman" w:eastAsia="Times New Roman" w:hAnsi="Times New Roman" w:cs="Times New Roman"/>
                <w:sz w:val="25"/>
                <w:szCs w:val="25"/>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4"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Т.1.1</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Т.1.2.1</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ind w:left="26"/>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Т.1.2.2</w:t>
            </w:r>
          </w:p>
          <w:p w:rsidR="005708A5" w:rsidRPr="005708A5" w:rsidRDefault="005708A5" w:rsidP="005708A5">
            <w:pPr>
              <w:widowControl w:val="0"/>
              <w:spacing w:after="60" w:line="200" w:lineRule="exact"/>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Т.1.3.1</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Т.1.3.2</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976"/>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sz w:val="25"/>
                <w:szCs w:val="25"/>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600"/>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4"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Т.2.1</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4"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Т.2.2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Т.3</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86"/>
        </w:trPr>
        <w:tc>
          <w:tcPr>
            <w:tcW w:w="3038" w:type="dxa"/>
            <w:vMerge/>
            <w:tcBorders>
              <w:left w:val="single" w:sz="4" w:space="0" w:color="auto"/>
              <w:bottom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1363"/>
        </w:trPr>
        <w:tc>
          <w:tcPr>
            <w:tcW w:w="3038" w:type="dxa"/>
            <w:tcBorders>
              <w:top w:val="single" w:sz="4" w:space="0" w:color="auto"/>
              <w:left w:val="single" w:sz="4" w:space="0" w:color="auto"/>
            </w:tcBorders>
            <w:shd w:val="clear" w:color="auto" w:fill="FFFFFF"/>
          </w:tcPr>
          <w:p w:rsidR="005708A5" w:rsidRPr="005708A5" w:rsidRDefault="005708A5" w:rsidP="005708A5">
            <w:pPr>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12"/>
        </w:trPr>
        <w:tc>
          <w:tcPr>
            <w:tcW w:w="9886"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86"/>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62"/>
        </w:trPr>
        <w:tc>
          <w:tcPr>
            <w:tcW w:w="3038" w:type="dxa"/>
            <w:vMerge/>
            <w:tcBorders>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07"/>
        </w:trPr>
        <w:tc>
          <w:tcPr>
            <w:tcW w:w="9886"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576"/>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6"/>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12"/>
        </w:trPr>
        <w:tc>
          <w:tcPr>
            <w:tcW w:w="303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86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32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29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051"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8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118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732"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r>
    </w:tbl>
    <w:p w:rsidR="005708A5" w:rsidRPr="005708A5" w:rsidRDefault="005708A5" w:rsidP="005708A5">
      <w:pPr>
        <w:keepNext/>
        <w:keepLines/>
        <w:widowControl w:val="0"/>
        <w:spacing w:after="190" w:line="250" w:lineRule="exact"/>
        <w:ind w:right="60"/>
        <w:jc w:val="right"/>
        <w:outlineLvl w:val="4"/>
        <w:rPr>
          <w:rFonts w:ascii="Times New Roman" w:eastAsia="Times New Roman" w:hAnsi="Times New Roman" w:cs="Times New Roman"/>
          <w:sz w:val="25"/>
          <w:szCs w:val="25"/>
          <w:lang w:val="x-none" w:eastAsia="x-none"/>
        </w:rPr>
      </w:pPr>
    </w:p>
    <w:p w:rsidR="005708A5" w:rsidRPr="005708A5" w:rsidRDefault="005708A5" w:rsidP="005708A5">
      <w:pPr>
        <w:keepNext/>
        <w:keepLines/>
        <w:widowControl w:val="0"/>
        <w:spacing w:after="190" w:line="250" w:lineRule="exact"/>
        <w:ind w:right="60"/>
        <w:jc w:val="right"/>
        <w:outlineLvl w:val="4"/>
        <w:rPr>
          <w:rFonts w:ascii="Times New Roman" w:eastAsia="Times New Roman" w:hAnsi="Times New Roman" w:cs="Times New Roman"/>
          <w:sz w:val="25"/>
          <w:szCs w:val="25"/>
          <w:lang w:val="x-none" w:eastAsia="x-none"/>
        </w:rPr>
      </w:pPr>
    </w:p>
    <w:p w:rsidR="005708A5" w:rsidRPr="005708A5" w:rsidRDefault="005708A5" w:rsidP="005708A5">
      <w:pPr>
        <w:keepNext/>
        <w:keepLines/>
        <w:widowControl w:val="0"/>
        <w:spacing w:after="190" w:line="250" w:lineRule="exact"/>
        <w:ind w:right="40"/>
        <w:jc w:val="right"/>
        <w:outlineLvl w:val="3"/>
        <w:rPr>
          <w:rFonts w:ascii="Times New Roman" w:eastAsia="Times New Roman" w:hAnsi="Times New Roman" w:cs="Times New Roman"/>
          <w:sz w:val="25"/>
          <w:szCs w:val="25"/>
          <w:lang w:val="x-none" w:eastAsia="x-none"/>
        </w:rPr>
      </w:pPr>
      <w:bookmarkStart w:id="9" w:name="bookmark2"/>
    </w:p>
    <w:bookmarkEnd w:id="9"/>
    <w:p w:rsidR="005708A5" w:rsidRPr="005708A5" w:rsidRDefault="005708A5" w:rsidP="005708A5">
      <w:pPr>
        <w:keepNext/>
        <w:keepLines/>
        <w:widowControl w:val="0"/>
        <w:spacing w:after="190" w:line="250" w:lineRule="exact"/>
        <w:ind w:right="40"/>
        <w:jc w:val="right"/>
        <w:outlineLvl w:val="3"/>
        <w:rPr>
          <w:rFonts w:ascii="Times New Roman" w:eastAsia="Times New Roman" w:hAnsi="Times New Roman" w:cs="Times New Roman"/>
          <w:sz w:val="25"/>
          <w:szCs w:val="25"/>
          <w:lang w:val="x-none" w:eastAsia="x-none"/>
        </w:rPr>
      </w:pPr>
    </w:p>
    <w:tbl>
      <w:tblPr>
        <w:tblOverlap w:val="never"/>
        <w:tblW w:w="0" w:type="auto"/>
        <w:tblLayout w:type="fixed"/>
        <w:tblCellMar>
          <w:left w:w="10" w:type="dxa"/>
          <w:right w:w="10" w:type="dxa"/>
        </w:tblCellMar>
        <w:tblLook w:val="04A0" w:firstRow="1" w:lastRow="0" w:firstColumn="1" w:lastColumn="0" w:noHBand="0" w:noVBand="1"/>
      </w:tblPr>
      <w:tblGrid>
        <w:gridCol w:w="3038"/>
        <w:gridCol w:w="998"/>
        <w:gridCol w:w="917"/>
        <w:gridCol w:w="970"/>
        <w:gridCol w:w="994"/>
        <w:gridCol w:w="1022"/>
        <w:gridCol w:w="9"/>
        <w:gridCol w:w="908"/>
        <w:gridCol w:w="1114"/>
      </w:tblGrid>
      <w:tr w:rsidR="005708A5" w:rsidRPr="005708A5" w:rsidTr="005708A5">
        <w:trPr>
          <w:trHeight w:hRule="exact" w:val="326"/>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lastRenderedPageBreak/>
              <w:t>Учебные предметы</w:t>
            </w:r>
          </w:p>
        </w:tc>
        <w:tc>
          <w:tcPr>
            <w:tcW w:w="6932"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t>Номер занятия</w:t>
            </w:r>
          </w:p>
        </w:tc>
      </w:tr>
      <w:tr w:rsidR="005708A5" w:rsidRPr="005708A5" w:rsidTr="005708A5">
        <w:trPr>
          <w:trHeight w:hRule="exact" w:val="307"/>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27</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28</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29</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30</w:t>
            </w:r>
          </w:p>
        </w:tc>
        <w:tc>
          <w:tcPr>
            <w:tcW w:w="1031"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31</w:t>
            </w:r>
          </w:p>
        </w:tc>
        <w:tc>
          <w:tcPr>
            <w:tcW w:w="90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32</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33</w:t>
            </w:r>
          </w:p>
        </w:tc>
      </w:tr>
      <w:tr w:rsidR="005708A5" w:rsidRPr="005708A5" w:rsidTr="005708A5">
        <w:trPr>
          <w:trHeight w:hRule="exact" w:val="307"/>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60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455"/>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57"/>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427"/>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99"/>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86"/>
        </w:trPr>
        <w:tc>
          <w:tcPr>
            <w:tcW w:w="3038" w:type="dxa"/>
            <w:vMerge/>
            <w:tcBorders>
              <w:left w:val="single" w:sz="4" w:space="0" w:color="auto"/>
            </w:tcBorders>
            <w:shd w:val="clear" w:color="auto" w:fill="FFFFFF"/>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jc w:val="center"/>
              <w:rPr>
                <w:rFonts w:ascii="Times New Roman" w:eastAsia="Times New Roman" w:hAnsi="Times New Roman" w:cs="Times New Roman"/>
                <w:sz w:val="25"/>
                <w:szCs w:val="25"/>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298"/>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767"/>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Т.1.3.3</w:t>
            </w:r>
          </w:p>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Т.1.3.4</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Т.1.3.5</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Т.1.4.1</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Т.1.4.2</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widowControl w:val="0"/>
              <w:spacing w:after="0" w:line="269"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Т.1.4.3</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Т.1.4.4</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Т.1.5.1</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Т.1.5.2</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Т.1.5.3</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Т.1.6.1</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Т.1.6.2</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Т.1.6.3</w:t>
            </w:r>
          </w:p>
          <w:p w:rsidR="005708A5" w:rsidRPr="005708A5" w:rsidRDefault="005708A5" w:rsidP="005708A5">
            <w:pPr>
              <w:framePr w:w="9970" w:wrap="notBeside" w:vAnchor="text" w:hAnchor="text" w:xAlign="center" w:y="1"/>
              <w:widowControl w:val="0"/>
              <w:spacing w:after="6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775"/>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0"/>
        </w:trPr>
        <w:tc>
          <w:tcPr>
            <w:tcW w:w="3038" w:type="dxa"/>
            <w:vMerge/>
            <w:tcBorders>
              <w:left w:val="single" w:sz="4" w:space="0" w:color="auto"/>
              <w:bottom w:val="single" w:sz="4" w:space="0" w:color="auto"/>
            </w:tcBorders>
            <w:shd w:val="clear" w:color="auto" w:fill="FFFFFF"/>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Т.З, Зачет</w:t>
            </w:r>
          </w:p>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c>
          <w:tcPr>
            <w:tcW w:w="917"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jc w:val="center"/>
              <w:rPr>
                <w:rFonts w:ascii="Times New Roman" w:eastAsia="Times New Roman" w:hAnsi="Times New Roman" w:cs="Times New Roman"/>
                <w:sz w:val="25"/>
                <w:szCs w:val="25"/>
                <w:lang w:eastAsia="ru-RU"/>
              </w:rPr>
            </w:pPr>
          </w:p>
        </w:tc>
        <w:tc>
          <w:tcPr>
            <w:tcW w:w="917" w:type="dxa"/>
            <w:gridSpan w:val="2"/>
            <w:tcBorders>
              <w:top w:val="single" w:sz="4" w:space="0" w:color="auto"/>
              <w:left w:val="single" w:sz="4" w:space="0" w:color="auto"/>
              <w:bottom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1227"/>
        </w:trPr>
        <w:tc>
          <w:tcPr>
            <w:tcW w:w="3038" w:type="dxa"/>
            <w:tcBorders>
              <w:top w:val="single" w:sz="4" w:space="0" w:color="auto"/>
              <w:left w:val="single" w:sz="4" w:space="0" w:color="auto"/>
            </w:tcBorders>
            <w:shd w:val="clear" w:color="auto" w:fill="FFFFFF"/>
          </w:tcPr>
          <w:p w:rsidR="005708A5" w:rsidRPr="005708A5" w:rsidRDefault="005708A5" w:rsidP="005708A5">
            <w:pPr>
              <w:framePr w:w="9970" w:wrap="notBeside" w:vAnchor="text" w:hAnchor="text" w:xAlign="center" w:y="1"/>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bCs/>
                <w:sz w:val="20"/>
                <w:szCs w:val="20"/>
                <w:u w:val="single"/>
                <w:shd w:val="clear" w:color="auto" w:fill="FFFFFF"/>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jc w:val="center"/>
              <w:rPr>
                <w:rFonts w:ascii="Times New Roman" w:eastAsia="Times New Roman" w:hAnsi="Times New Roman" w:cs="Times New Roman"/>
                <w:sz w:val="25"/>
                <w:szCs w:val="25"/>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22"/>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7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69" w:lineRule="exact"/>
              <w:jc w:val="center"/>
              <w:rPr>
                <w:rFonts w:ascii="Times New Roman" w:eastAsia="Times New Roman" w:hAnsi="Times New Roman" w:cs="Times New Roman"/>
                <w:sz w:val="25"/>
                <w:szCs w:val="25"/>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69" w:lineRule="exact"/>
              <w:jc w:val="center"/>
              <w:rPr>
                <w:rFonts w:ascii="Times New Roman" w:eastAsia="Times New Roman" w:hAnsi="Times New Roman" w:cs="Times New Roman"/>
                <w:sz w:val="25"/>
                <w:szCs w:val="25"/>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76"/>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346"/>
        </w:trPr>
        <w:tc>
          <w:tcPr>
            <w:tcW w:w="9970" w:type="dxa"/>
            <w:gridSpan w:val="9"/>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42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before="60" w:after="0" w:line="200" w:lineRule="exact"/>
              <w:jc w:val="center"/>
              <w:rPr>
                <w:rFonts w:ascii="Times New Roman" w:eastAsia="Times New Roman" w:hAnsi="Times New Roman" w:cs="Times New Roman"/>
                <w:sz w:val="25"/>
                <w:szCs w:val="25"/>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74" w:lineRule="exact"/>
              <w:jc w:val="center"/>
              <w:rPr>
                <w:rFonts w:ascii="Times New Roman" w:eastAsia="Times New Roman" w:hAnsi="Times New Roman" w:cs="Times New Roman"/>
                <w:sz w:val="25"/>
                <w:szCs w:val="25"/>
                <w:lang w:eastAsia="ru-RU"/>
              </w:rPr>
            </w:pPr>
          </w:p>
        </w:tc>
      </w:tr>
      <w:tr w:rsidR="005708A5" w:rsidRPr="005708A5" w:rsidTr="005708A5">
        <w:trPr>
          <w:trHeight w:hRule="exact" w:val="415"/>
        </w:trPr>
        <w:tc>
          <w:tcPr>
            <w:tcW w:w="3038" w:type="dxa"/>
            <w:vMerge/>
            <w:tcBorders>
              <w:left w:val="single" w:sz="4" w:space="0" w:color="auto"/>
            </w:tcBorders>
            <w:shd w:val="clear" w:color="auto" w:fill="FFFFFF"/>
            <w:vAlign w:val="center"/>
          </w:tcPr>
          <w:p w:rsidR="005708A5" w:rsidRPr="005708A5" w:rsidRDefault="005708A5" w:rsidP="005708A5">
            <w:pPr>
              <w:framePr w:w="9970" w:wrap="notBeside" w:vAnchor="text" w:hAnchor="text" w:xAlign="center" w:y="1"/>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Calibri" w:eastAsia="Times New Roman" w:hAnsi="Calibri" w:cs="Times New Roman"/>
                <w:sz w:val="10"/>
                <w:szCs w:val="10"/>
                <w:lang w:eastAsia="ru-RU"/>
              </w:rPr>
            </w:pPr>
          </w:p>
        </w:tc>
      </w:tr>
      <w:tr w:rsidR="005708A5" w:rsidRPr="005708A5" w:rsidTr="005708A5">
        <w:trPr>
          <w:trHeight w:hRule="exact" w:val="581"/>
        </w:trPr>
        <w:tc>
          <w:tcPr>
            <w:tcW w:w="303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gridSpan w:val="2"/>
            <w:tcBorders>
              <w:top w:val="single" w:sz="4" w:space="0" w:color="auto"/>
              <w:lef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framePr w:w="9970" w:wrap="notBeside" w:vAnchor="text" w:hAnchor="text" w:xAlign="center" w:y="1"/>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r>
    </w:tbl>
    <w:p w:rsidR="005708A5" w:rsidRPr="005708A5" w:rsidRDefault="005708A5" w:rsidP="005708A5">
      <w:pPr>
        <w:rPr>
          <w:rFonts w:ascii="Calibri" w:eastAsia="Times New Roman" w:hAnsi="Calibri" w:cs="Times New Roman"/>
          <w:sz w:val="2"/>
          <w:szCs w:val="2"/>
          <w:lang w:eastAsia="ru-RU"/>
        </w:rPr>
        <w:sectPr w:rsidR="005708A5" w:rsidRPr="005708A5">
          <w:footerReference w:type="even" r:id="rId16"/>
          <w:footerReference w:type="default" r:id="rId17"/>
          <w:pgSz w:w="11909" w:h="16838"/>
          <w:pgMar w:top="646" w:right="813" w:bottom="928" w:left="842" w:header="0" w:footer="3" w:gutter="0"/>
          <w:pgNumType w:start="9"/>
          <w:cols w:space="720"/>
          <w:noEndnote/>
          <w:docGrid w:linePitch="360"/>
        </w:sectPr>
      </w:pPr>
    </w:p>
    <w:tbl>
      <w:tblPr>
        <w:tblW w:w="9970" w:type="dxa"/>
        <w:tblLayout w:type="fixed"/>
        <w:tblCellMar>
          <w:left w:w="10" w:type="dxa"/>
          <w:right w:w="10" w:type="dxa"/>
        </w:tblCellMar>
        <w:tblLook w:val="04A0" w:firstRow="1" w:lastRow="0" w:firstColumn="1" w:lastColumn="0" w:noHBand="0" w:noVBand="1"/>
      </w:tblPr>
      <w:tblGrid>
        <w:gridCol w:w="3038"/>
        <w:gridCol w:w="998"/>
        <w:gridCol w:w="917"/>
        <w:gridCol w:w="970"/>
        <w:gridCol w:w="994"/>
        <w:gridCol w:w="1022"/>
        <w:gridCol w:w="917"/>
        <w:gridCol w:w="1114"/>
      </w:tblGrid>
      <w:tr w:rsidR="005708A5" w:rsidRPr="005708A5" w:rsidTr="005708A5">
        <w:trPr>
          <w:trHeight w:hRule="exact" w:val="326"/>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lastRenderedPageBreak/>
              <w:t>Учебные предметы</w:t>
            </w:r>
          </w:p>
        </w:tc>
        <w:tc>
          <w:tcPr>
            <w:tcW w:w="6932" w:type="dxa"/>
            <w:gridSpan w:val="7"/>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t>Номер занятия</w:t>
            </w:r>
          </w:p>
        </w:tc>
      </w:tr>
      <w:tr w:rsidR="005708A5" w:rsidRPr="005708A5" w:rsidTr="005708A5">
        <w:trPr>
          <w:trHeight w:hRule="exact" w:val="307"/>
        </w:trPr>
        <w:tc>
          <w:tcPr>
            <w:tcW w:w="3038" w:type="dxa"/>
            <w:vMerge/>
            <w:tcBorders>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35</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36</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37</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38</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39</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40</w:t>
            </w:r>
          </w:p>
        </w:tc>
      </w:tr>
      <w:tr w:rsidR="005708A5" w:rsidRPr="005708A5" w:rsidTr="005708A5">
        <w:trPr>
          <w:trHeight w:hRule="exact" w:val="307"/>
        </w:trPr>
        <w:tc>
          <w:tcPr>
            <w:tcW w:w="9970"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43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55"/>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87"/>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27"/>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13"/>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99"/>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39"/>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6"/>
        </w:trPr>
        <w:tc>
          <w:tcPr>
            <w:tcW w:w="3038" w:type="dxa"/>
            <w:vMerge/>
            <w:tcBorders>
              <w:left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298"/>
        </w:trPr>
        <w:tc>
          <w:tcPr>
            <w:tcW w:w="9970"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813"/>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Т.1.6,4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Т.1.7.1</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Т1.7.2-Т.1.7.3</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Т.1.8.1,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Т.1.8.2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Т.9.1,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Т.9.2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Т.9.3-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Т.9.4</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Т.10.1, Т.10.2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Т.11.1,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Т.11.2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r>
      <w:tr w:rsidR="005708A5" w:rsidRPr="005708A5" w:rsidTr="005708A5">
        <w:trPr>
          <w:trHeight w:hRule="exact" w:val="547"/>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1"/>
        </w:trPr>
        <w:tc>
          <w:tcPr>
            <w:tcW w:w="3038" w:type="dxa"/>
            <w:vMerge/>
            <w:tcBorders>
              <w:left w:val="single" w:sz="4" w:space="0" w:color="auto"/>
              <w:bottom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1303"/>
        </w:trPr>
        <w:tc>
          <w:tcPr>
            <w:tcW w:w="3038" w:type="dxa"/>
            <w:tcBorders>
              <w:top w:val="single" w:sz="4" w:space="0" w:color="auto"/>
              <w:left w:val="single" w:sz="4" w:space="0" w:color="auto"/>
            </w:tcBorders>
            <w:shd w:val="clear" w:color="auto" w:fill="FFFFFF"/>
          </w:tcPr>
          <w:p w:rsidR="005708A5" w:rsidRPr="005708A5" w:rsidRDefault="005708A5" w:rsidP="005708A5">
            <w:pPr>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22"/>
        </w:trPr>
        <w:tc>
          <w:tcPr>
            <w:tcW w:w="9970" w:type="dxa"/>
            <w:gridSpan w:val="8"/>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7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sz w:val="25"/>
                <w:szCs w:val="25"/>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76"/>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46"/>
        </w:trPr>
        <w:tc>
          <w:tcPr>
            <w:tcW w:w="9970" w:type="dxa"/>
            <w:gridSpan w:val="8"/>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421"/>
        </w:trPr>
        <w:tc>
          <w:tcPr>
            <w:tcW w:w="3038"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r>
      <w:tr w:rsidR="005708A5" w:rsidRPr="005708A5" w:rsidTr="005708A5">
        <w:trPr>
          <w:trHeight w:hRule="exact" w:val="415"/>
        </w:trPr>
        <w:tc>
          <w:tcPr>
            <w:tcW w:w="3038"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1"/>
        </w:trPr>
        <w:tc>
          <w:tcPr>
            <w:tcW w:w="303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r>
    </w:tbl>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tbl>
      <w:tblPr>
        <w:tblW w:w="9970" w:type="dxa"/>
        <w:tblLayout w:type="fixed"/>
        <w:tblCellMar>
          <w:left w:w="10" w:type="dxa"/>
          <w:right w:w="10" w:type="dxa"/>
        </w:tblCellMar>
        <w:tblLook w:val="04A0" w:firstRow="1" w:lastRow="0" w:firstColumn="1" w:lastColumn="0" w:noHBand="0" w:noVBand="1"/>
      </w:tblPr>
      <w:tblGrid>
        <w:gridCol w:w="2987"/>
        <w:gridCol w:w="51"/>
        <w:gridCol w:w="998"/>
        <w:gridCol w:w="917"/>
        <w:gridCol w:w="970"/>
        <w:gridCol w:w="994"/>
        <w:gridCol w:w="1022"/>
        <w:gridCol w:w="917"/>
        <w:gridCol w:w="1114"/>
      </w:tblGrid>
      <w:tr w:rsidR="005708A5" w:rsidRPr="005708A5" w:rsidTr="005708A5">
        <w:trPr>
          <w:trHeight w:hRule="exact" w:val="326"/>
        </w:trPr>
        <w:tc>
          <w:tcPr>
            <w:tcW w:w="3038" w:type="dxa"/>
            <w:gridSpan w:val="2"/>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lastRenderedPageBreak/>
              <w:t>Учебные предметы</w:t>
            </w:r>
          </w:p>
        </w:tc>
        <w:tc>
          <w:tcPr>
            <w:tcW w:w="6932" w:type="dxa"/>
            <w:gridSpan w:val="7"/>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1"/>
                <w:szCs w:val="21"/>
                <w:shd w:val="clear" w:color="auto" w:fill="FFFFFF"/>
                <w:lang w:eastAsia="ru-RU"/>
              </w:rPr>
              <w:t>Номер занятия</w:t>
            </w:r>
          </w:p>
        </w:tc>
      </w:tr>
      <w:tr w:rsidR="005708A5" w:rsidRPr="005708A5" w:rsidTr="005708A5">
        <w:trPr>
          <w:trHeight w:hRule="exact" w:val="307"/>
        </w:trPr>
        <w:tc>
          <w:tcPr>
            <w:tcW w:w="3038" w:type="dxa"/>
            <w:gridSpan w:val="2"/>
            <w:vMerge/>
            <w:tcBorders>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41</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42</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43</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44</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45</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46</w:t>
            </w: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1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47</w:t>
            </w:r>
          </w:p>
        </w:tc>
      </w:tr>
      <w:tr w:rsidR="005708A5" w:rsidRPr="005708A5" w:rsidTr="005708A5">
        <w:trPr>
          <w:trHeight w:hRule="exact" w:val="307"/>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431"/>
        </w:trPr>
        <w:tc>
          <w:tcPr>
            <w:tcW w:w="29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55"/>
        </w:trPr>
        <w:tc>
          <w:tcPr>
            <w:tcW w:w="2987"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87"/>
        </w:trPr>
        <w:tc>
          <w:tcPr>
            <w:tcW w:w="29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27"/>
        </w:trPr>
        <w:tc>
          <w:tcPr>
            <w:tcW w:w="2987"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13"/>
        </w:trPr>
        <w:tc>
          <w:tcPr>
            <w:tcW w:w="29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99"/>
        </w:trPr>
        <w:tc>
          <w:tcPr>
            <w:tcW w:w="2987"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439"/>
        </w:trPr>
        <w:tc>
          <w:tcPr>
            <w:tcW w:w="2987"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6"/>
        </w:trPr>
        <w:tc>
          <w:tcPr>
            <w:tcW w:w="2987" w:type="dxa"/>
            <w:vMerge/>
            <w:tcBorders>
              <w:left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1049" w:type="dxa"/>
            <w:gridSpan w:val="2"/>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298"/>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813"/>
        </w:trPr>
        <w:tc>
          <w:tcPr>
            <w:tcW w:w="3038" w:type="dxa"/>
            <w:gridSpan w:val="2"/>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Т.12.1,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Т.12.2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768"/>
        </w:trPr>
        <w:tc>
          <w:tcPr>
            <w:tcW w:w="3038" w:type="dxa"/>
            <w:gridSpan w:val="2"/>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Т.13.1,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Т.13.2</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Т.13.3,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Т.13.4</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 xml:space="preserve">Т.13.5, </w:t>
            </w:r>
          </w:p>
          <w:p w:rsidR="005708A5" w:rsidRPr="005708A5" w:rsidRDefault="005708A5" w:rsidP="005708A5">
            <w:pPr>
              <w:widowControl w:val="0"/>
              <w:spacing w:before="60" w:after="0" w:line="200"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зачет</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95"/>
        </w:trPr>
        <w:tc>
          <w:tcPr>
            <w:tcW w:w="3038" w:type="dxa"/>
            <w:gridSpan w:val="2"/>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581"/>
        </w:trPr>
        <w:tc>
          <w:tcPr>
            <w:tcW w:w="3038" w:type="dxa"/>
            <w:gridSpan w:val="2"/>
            <w:vMerge/>
            <w:tcBorders>
              <w:left w:val="single" w:sz="4" w:space="0" w:color="auto"/>
              <w:bottom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1328"/>
        </w:trPr>
        <w:tc>
          <w:tcPr>
            <w:tcW w:w="3038" w:type="dxa"/>
            <w:gridSpan w:val="2"/>
            <w:tcBorders>
              <w:top w:val="single" w:sz="4" w:space="0" w:color="auto"/>
              <w:left w:val="single" w:sz="4" w:space="0" w:color="auto"/>
            </w:tcBorders>
            <w:shd w:val="clear" w:color="auto" w:fill="FFFFFF"/>
          </w:tcPr>
          <w:p w:rsidR="005708A5" w:rsidRPr="005708A5" w:rsidRDefault="005708A5" w:rsidP="005708A5">
            <w:pPr>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998"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sz w:val="25"/>
                <w:szCs w:val="25"/>
                <w:lang w:eastAsia="ru-RU"/>
              </w:rPr>
            </w:pPr>
          </w:p>
        </w:tc>
        <w:tc>
          <w:tcPr>
            <w:tcW w:w="970"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r>
      <w:tr w:rsidR="005708A5" w:rsidRPr="005708A5" w:rsidTr="005708A5">
        <w:trPr>
          <w:trHeight w:hRule="exact" w:val="322"/>
        </w:trPr>
        <w:tc>
          <w:tcPr>
            <w:tcW w:w="9970" w:type="dxa"/>
            <w:gridSpan w:val="9"/>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816580" w:rsidRPr="005708A5" w:rsidTr="005708A5">
        <w:trPr>
          <w:trHeight w:hRule="exact" w:val="571"/>
        </w:trPr>
        <w:tc>
          <w:tcPr>
            <w:tcW w:w="3038" w:type="dxa"/>
            <w:gridSpan w:val="2"/>
            <w:vMerge w:val="restart"/>
            <w:tcBorders>
              <w:top w:val="single" w:sz="4" w:space="0" w:color="auto"/>
              <w:left w:val="single" w:sz="4" w:space="0" w:color="auto"/>
            </w:tcBorders>
            <w:shd w:val="clear" w:color="auto" w:fill="FFFFFF"/>
            <w:vAlign w:val="center"/>
          </w:tcPr>
          <w:p w:rsidR="00816580" w:rsidRPr="005708A5" w:rsidRDefault="00816580"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Организация и выполнение пассажирских перевозок автомобильным транспортом </w:t>
            </w:r>
          </w:p>
        </w:tc>
        <w:tc>
          <w:tcPr>
            <w:tcW w:w="998"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816580" w:rsidRPr="005708A5" w:rsidRDefault="00816580"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816580" w:rsidRPr="005708A5" w:rsidRDefault="00816580" w:rsidP="006470CB">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Cs/>
                <w:sz w:val="20"/>
                <w:szCs w:val="20"/>
                <w:u w:val="single"/>
                <w:shd w:val="clear" w:color="auto" w:fill="FFFFFF"/>
                <w:lang w:eastAsia="ru-RU"/>
              </w:rPr>
              <w:t>Т.1</w:t>
            </w:r>
          </w:p>
          <w:p w:rsidR="00816580" w:rsidRPr="005708A5" w:rsidRDefault="00816580" w:rsidP="006470CB">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022" w:type="dxa"/>
            <w:tcBorders>
              <w:top w:val="single" w:sz="4" w:space="0" w:color="auto"/>
              <w:left w:val="single" w:sz="4" w:space="0" w:color="auto"/>
            </w:tcBorders>
            <w:shd w:val="clear" w:color="auto" w:fill="FFFFFF"/>
            <w:vAlign w:val="center"/>
          </w:tcPr>
          <w:p w:rsidR="00816580" w:rsidRPr="005708A5" w:rsidRDefault="00816580" w:rsidP="006470CB">
            <w:pPr>
              <w:widowControl w:val="0"/>
              <w:spacing w:after="0" w:line="269"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Т.2, Т.З. Т.4</w:t>
            </w:r>
          </w:p>
          <w:p w:rsidR="00816580" w:rsidRPr="005708A5" w:rsidRDefault="00816580" w:rsidP="006470CB">
            <w:pPr>
              <w:widowControl w:val="0"/>
              <w:spacing w:after="0" w:line="269"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c>
          <w:tcPr>
            <w:tcW w:w="917" w:type="dxa"/>
            <w:tcBorders>
              <w:top w:val="single" w:sz="4" w:space="0" w:color="auto"/>
              <w:left w:val="single" w:sz="4" w:space="0" w:color="auto"/>
            </w:tcBorders>
            <w:shd w:val="clear" w:color="auto" w:fill="FFFFFF"/>
            <w:vAlign w:val="center"/>
          </w:tcPr>
          <w:p w:rsidR="00816580" w:rsidRPr="005708A5" w:rsidRDefault="00816580" w:rsidP="006470CB">
            <w:pPr>
              <w:widowControl w:val="0"/>
              <w:spacing w:after="0" w:line="269"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Т.5</w:t>
            </w:r>
          </w:p>
          <w:p w:rsidR="00816580" w:rsidRPr="005708A5" w:rsidRDefault="00816580" w:rsidP="006470CB">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4</w:t>
            </w:r>
          </w:p>
        </w:tc>
        <w:tc>
          <w:tcPr>
            <w:tcW w:w="1114" w:type="dxa"/>
            <w:tcBorders>
              <w:top w:val="single" w:sz="4" w:space="0" w:color="auto"/>
              <w:left w:val="single" w:sz="4" w:space="0" w:color="auto"/>
              <w:right w:val="single" w:sz="4" w:space="0" w:color="auto"/>
            </w:tcBorders>
            <w:shd w:val="clear" w:color="auto" w:fill="FFFFFF"/>
            <w:vAlign w:val="center"/>
          </w:tcPr>
          <w:p w:rsidR="00816580" w:rsidRPr="005708A5" w:rsidRDefault="00816580" w:rsidP="006470CB">
            <w:pPr>
              <w:widowControl w:val="0"/>
              <w:spacing w:after="0" w:line="269"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Т.6, Т.7. Т.8</w:t>
            </w:r>
          </w:p>
          <w:p w:rsidR="00816580" w:rsidRPr="005708A5" w:rsidRDefault="00816580" w:rsidP="006470CB">
            <w:pPr>
              <w:widowControl w:val="0"/>
              <w:spacing w:after="0" w:line="274"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r>
      <w:tr w:rsidR="00816580" w:rsidRPr="005708A5" w:rsidTr="005708A5">
        <w:trPr>
          <w:trHeight w:hRule="exact" w:val="576"/>
        </w:trPr>
        <w:tc>
          <w:tcPr>
            <w:tcW w:w="3038" w:type="dxa"/>
            <w:gridSpan w:val="2"/>
            <w:vMerge/>
            <w:tcBorders>
              <w:left w:val="single" w:sz="4" w:space="0" w:color="auto"/>
            </w:tcBorders>
            <w:shd w:val="clear" w:color="auto" w:fill="FFFFFF"/>
            <w:vAlign w:val="center"/>
          </w:tcPr>
          <w:p w:rsidR="00816580" w:rsidRPr="005708A5" w:rsidRDefault="00816580"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r>
      <w:tr w:rsidR="00816580" w:rsidRPr="005708A5" w:rsidTr="005708A5">
        <w:trPr>
          <w:trHeight w:hRule="exact" w:val="346"/>
        </w:trPr>
        <w:tc>
          <w:tcPr>
            <w:tcW w:w="9970" w:type="dxa"/>
            <w:gridSpan w:val="9"/>
            <w:tcBorders>
              <w:top w:val="single" w:sz="4" w:space="0" w:color="auto"/>
              <w:left w:val="single" w:sz="4" w:space="0" w:color="auto"/>
            </w:tcBorders>
            <w:shd w:val="clear" w:color="auto" w:fill="FFFFFF"/>
            <w:vAlign w:val="center"/>
          </w:tcPr>
          <w:p w:rsidR="00816580" w:rsidRPr="005708A5" w:rsidRDefault="00816580"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816580" w:rsidRPr="005708A5" w:rsidTr="005708A5">
        <w:trPr>
          <w:trHeight w:hRule="exact" w:val="1054"/>
        </w:trPr>
        <w:tc>
          <w:tcPr>
            <w:tcW w:w="3038" w:type="dxa"/>
            <w:gridSpan w:val="2"/>
            <w:vMerge w:val="restart"/>
            <w:tcBorders>
              <w:top w:val="single" w:sz="4" w:space="0" w:color="auto"/>
              <w:left w:val="single" w:sz="4" w:space="0" w:color="auto"/>
            </w:tcBorders>
            <w:shd w:val="clear" w:color="auto" w:fill="FFFFFF"/>
            <w:vAlign w:val="center"/>
          </w:tcPr>
          <w:p w:rsidR="00816580" w:rsidRPr="005708A5" w:rsidRDefault="00816580" w:rsidP="005708A5">
            <w:pPr>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998"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816580" w:rsidRPr="005708A5" w:rsidRDefault="00816580"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994"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816580" w:rsidRPr="005708A5" w:rsidRDefault="00816580" w:rsidP="005708A5">
            <w:pPr>
              <w:widowControl w:val="0"/>
              <w:spacing w:after="0" w:line="269" w:lineRule="exact"/>
              <w:jc w:val="center"/>
              <w:rPr>
                <w:rFonts w:ascii="Times New Roman" w:eastAsia="Times New Roman" w:hAnsi="Times New Roman" w:cs="Times New Roman"/>
                <w:sz w:val="25"/>
                <w:szCs w:val="25"/>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816580" w:rsidRPr="005708A5" w:rsidRDefault="00816580" w:rsidP="005708A5">
            <w:pPr>
              <w:widowControl w:val="0"/>
              <w:spacing w:after="0" w:line="274" w:lineRule="exact"/>
              <w:jc w:val="center"/>
              <w:rPr>
                <w:rFonts w:ascii="Times New Roman" w:eastAsia="Times New Roman" w:hAnsi="Times New Roman" w:cs="Times New Roman"/>
                <w:sz w:val="25"/>
                <w:szCs w:val="25"/>
                <w:lang w:eastAsia="ru-RU"/>
              </w:rPr>
            </w:pPr>
          </w:p>
        </w:tc>
      </w:tr>
      <w:tr w:rsidR="00816580" w:rsidRPr="005708A5" w:rsidTr="005708A5">
        <w:trPr>
          <w:trHeight w:hRule="exact" w:val="709"/>
        </w:trPr>
        <w:tc>
          <w:tcPr>
            <w:tcW w:w="3038" w:type="dxa"/>
            <w:gridSpan w:val="2"/>
            <w:vMerge/>
            <w:tcBorders>
              <w:left w:val="single" w:sz="4" w:space="0" w:color="auto"/>
            </w:tcBorders>
            <w:shd w:val="clear" w:color="auto" w:fill="FFFFFF"/>
            <w:vAlign w:val="center"/>
          </w:tcPr>
          <w:p w:rsidR="00816580" w:rsidRPr="005708A5" w:rsidRDefault="00816580" w:rsidP="005708A5">
            <w:pPr>
              <w:rPr>
                <w:rFonts w:ascii="Calibri" w:eastAsia="Times New Roman" w:hAnsi="Calibri" w:cs="Times New Roman"/>
                <w:lang w:eastAsia="ru-RU"/>
              </w:rPr>
            </w:pPr>
          </w:p>
        </w:tc>
        <w:tc>
          <w:tcPr>
            <w:tcW w:w="998"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70"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94"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022"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c>
          <w:tcPr>
            <w:tcW w:w="1114" w:type="dxa"/>
            <w:tcBorders>
              <w:top w:val="single" w:sz="4" w:space="0" w:color="auto"/>
              <w:left w:val="single" w:sz="4" w:space="0" w:color="auto"/>
              <w:right w:val="single" w:sz="4" w:space="0" w:color="auto"/>
            </w:tcBorders>
            <w:shd w:val="clear" w:color="auto" w:fill="FFFFFF"/>
            <w:vAlign w:val="center"/>
          </w:tcPr>
          <w:p w:rsidR="00816580" w:rsidRPr="005708A5" w:rsidRDefault="00816580" w:rsidP="005708A5">
            <w:pPr>
              <w:jc w:val="center"/>
              <w:rPr>
                <w:rFonts w:ascii="Calibri" w:eastAsia="Times New Roman" w:hAnsi="Calibri" w:cs="Times New Roman"/>
                <w:sz w:val="10"/>
                <w:szCs w:val="10"/>
                <w:lang w:eastAsia="ru-RU"/>
              </w:rPr>
            </w:pPr>
          </w:p>
        </w:tc>
      </w:tr>
      <w:tr w:rsidR="00816580" w:rsidRPr="005708A5" w:rsidTr="005708A5">
        <w:trPr>
          <w:trHeight w:hRule="exact" w:val="581"/>
        </w:trPr>
        <w:tc>
          <w:tcPr>
            <w:tcW w:w="3038" w:type="dxa"/>
            <w:gridSpan w:val="2"/>
            <w:tcBorders>
              <w:top w:val="single" w:sz="4" w:space="0" w:color="auto"/>
              <w:left w:val="single" w:sz="4" w:space="0" w:color="auto"/>
            </w:tcBorders>
            <w:shd w:val="clear" w:color="auto" w:fill="FFFFFF"/>
            <w:vAlign w:val="center"/>
          </w:tcPr>
          <w:p w:rsidR="00816580" w:rsidRPr="005708A5" w:rsidRDefault="00816580" w:rsidP="005708A5">
            <w:pPr>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998"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70"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94"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022"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917" w:type="dxa"/>
            <w:tcBorders>
              <w:top w:val="single" w:sz="4" w:space="0" w:color="auto"/>
              <w:lef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c>
          <w:tcPr>
            <w:tcW w:w="1114" w:type="dxa"/>
            <w:tcBorders>
              <w:top w:val="single" w:sz="4" w:space="0" w:color="auto"/>
              <w:left w:val="single" w:sz="4" w:space="0" w:color="auto"/>
              <w:right w:val="single" w:sz="4" w:space="0" w:color="auto"/>
            </w:tcBorders>
            <w:shd w:val="clear" w:color="auto" w:fill="FFFFFF"/>
            <w:vAlign w:val="center"/>
          </w:tcPr>
          <w:p w:rsidR="00816580" w:rsidRPr="005708A5" w:rsidRDefault="00816580" w:rsidP="005708A5">
            <w:pPr>
              <w:jc w:val="center"/>
              <w:rPr>
                <w:rFonts w:ascii="Times New Roman" w:eastAsia="Times New Roman" w:hAnsi="Times New Roman" w:cs="Times New Roman"/>
                <w:sz w:val="20"/>
                <w:szCs w:val="20"/>
                <w:lang w:eastAsia="ru-RU"/>
              </w:rPr>
            </w:pPr>
            <w:r w:rsidRPr="005708A5">
              <w:rPr>
                <w:rFonts w:ascii="Times New Roman" w:eastAsia="Times New Roman" w:hAnsi="Times New Roman" w:cs="Times New Roman"/>
                <w:sz w:val="20"/>
                <w:szCs w:val="20"/>
                <w:lang w:eastAsia="ru-RU"/>
              </w:rPr>
              <w:t>4</w:t>
            </w:r>
          </w:p>
        </w:tc>
      </w:tr>
    </w:tbl>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widowControl w:val="0"/>
        <w:autoSpaceDE w:val="0"/>
        <w:autoSpaceDN w:val="0"/>
        <w:adjustRightInd w:val="0"/>
        <w:spacing w:after="0" w:line="240" w:lineRule="auto"/>
        <w:ind w:firstLine="720"/>
        <w:jc w:val="center"/>
        <w:outlineLvl w:val="1"/>
        <w:rPr>
          <w:rFonts w:ascii="Arial" w:eastAsia="Times New Roman" w:hAnsi="Arial" w:cs="Arial"/>
          <w:b/>
          <w:sz w:val="20"/>
          <w:szCs w:val="20"/>
          <w:lang w:eastAsia="ru-RU"/>
        </w:rPr>
      </w:pPr>
    </w:p>
    <w:p w:rsidR="005708A5" w:rsidRPr="005708A5" w:rsidRDefault="005708A5" w:rsidP="005708A5">
      <w:pPr>
        <w:tabs>
          <w:tab w:val="left" w:pos="5895"/>
        </w:tabs>
        <w:rPr>
          <w:rFonts w:ascii="Arial" w:eastAsia="Times New Roman" w:hAnsi="Arial" w:cs="Arial"/>
          <w:sz w:val="20"/>
          <w:szCs w:val="20"/>
          <w:lang w:eastAsia="ru-RU"/>
        </w:rPr>
      </w:pPr>
    </w:p>
    <w:tbl>
      <w:tblPr>
        <w:tblpPr w:leftFromText="180" w:rightFromText="180" w:vertAnchor="text" w:horzAnchor="margin" w:tblpXSpec="center" w:tblpY="-124"/>
        <w:tblOverlap w:val="never"/>
        <w:tblW w:w="9224" w:type="dxa"/>
        <w:tblLayout w:type="fixed"/>
        <w:tblCellMar>
          <w:left w:w="10" w:type="dxa"/>
          <w:right w:w="10" w:type="dxa"/>
        </w:tblCellMar>
        <w:tblLook w:val="04A0" w:firstRow="1" w:lastRow="0" w:firstColumn="1" w:lastColumn="0" w:noHBand="0" w:noVBand="1"/>
      </w:tblPr>
      <w:tblGrid>
        <w:gridCol w:w="3226"/>
        <w:gridCol w:w="1402"/>
        <w:gridCol w:w="1402"/>
        <w:gridCol w:w="1493"/>
        <w:gridCol w:w="1701"/>
      </w:tblGrid>
      <w:tr w:rsidR="005708A5" w:rsidRPr="005708A5" w:rsidTr="005708A5">
        <w:trPr>
          <w:trHeight w:hRule="exact" w:val="346"/>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w:t>
            </w:r>
          </w:p>
        </w:tc>
        <w:tc>
          <w:tcPr>
            <w:tcW w:w="4297" w:type="dxa"/>
            <w:gridSpan w:val="3"/>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Номер занятия</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Итого</w:t>
            </w:r>
          </w:p>
        </w:tc>
      </w:tr>
      <w:tr w:rsidR="005708A5" w:rsidRPr="005708A5" w:rsidTr="005708A5">
        <w:trPr>
          <w:trHeight w:hRule="exact" w:val="317"/>
        </w:trPr>
        <w:tc>
          <w:tcPr>
            <w:tcW w:w="3226" w:type="dxa"/>
            <w:vMerge/>
            <w:tcBorders>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48</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49</w:t>
            </w: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0"/>
                <w:szCs w:val="20"/>
                <w:lang w:eastAsia="ru-RU"/>
              </w:rPr>
            </w:pPr>
            <w:r w:rsidRPr="005708A5">
              <w:rPr>
                <w:rFonts w:ascii="Times New Roman" w:eastAsia="Times New Roman" w:hAnsi="Times New Roman" w:cs="Times New Roman"/>
                <w:b/>
                <w:sz w:val="20"/>
                <w:szCs w:val="20"/>
                <w:lang w:eastAsia="ru-RU"/>
              </w:rPr>
              <w:t>50</w:t>
            </w:r>
          </w:p>
        </w:tc>
        <w:tc>
          <w:tcPr>
            <w:tcW w:w="1701" w:type="dxa"/>
            <w:vMerge/>
            <w:tcBorders>
              <w:left w:val="single" w:sz="4" w:space="0" w:color="auto"/>
              <w:righ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lang w:eastAsia="ru-RU"/>
              </w:rPr>
            </w:pPr>
          </w:p>
        </w:tc>
      </w:tr>
      <w:tr w:rsidR="005708A5" w:rsidRPr="005708A5" w:rsidTr="005708A5">
        <w:trPr>
          <w:trHeight w:hRule="exact" w:val="326"/>
        </w:trPr>
        <w:tc>
          <w:tcPr>
            <w:tcW w:w="9224" w:type="dxa"/>
            <w:gridSpan w:val="5"/>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базового цикла</w:t>
            </w:r>
          </w:p>
        </w:tc>
      </w:tr>
      <w:tr w:rsidR="005708A5" w:rsidRPr="005708A5" w:rsidTr="005708A5">
        <w:trPr>
          <w:trHeight w:hRule="exact" w:val="586"/>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законодательства в сфере дорожного движения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Cs/>
                <w:sz w:val="20"/>
                <w:szCs w:val="20"/>
                <w:shd w:val="clear" w:color="auto" w:fill="FFFFFF"/>
                <w:lang w:eastAsia="ru-RU"/>
              </w:rPr>
              <w:t>30</w:t>
            </w:r>
          </w:p>
        </w:tc>
      </w:tr>
      <w:tr w:rsidR="005708A5" w:rsidRPr="005708A5" w:rsidTr="005708A5">
        <w:trPr>
          <w:trHeight w:hRule="exact" w:val="595"/>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12</w:t>
            </w:r>
          </w:p>
        </w:tc>
      </w:tr>
      <w:tr w:rsidR="005708A5" w:rsidRPr="005708A5" w:rsidTr="005708A5">
        <w:trPr>
          <w:trHeight w:hRule="exact" w:val="586"/>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Психофизиологические основы деятельности водителя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10</w:t>
            </w:r>
          </w:p>
        </w:tc>
      </w:tr>
      <w:tr w:rsidR="005708A5" w:rsidRPr="005708A5" w:rsidTr="005708A5">
        <w:trPr>
          <w:trHeight w:hRule="exact" w:val="610"/>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r>
      <w:tr w:rsidR="005708A5" w:rsidRPr="005708A5" w:rsidTr="005708A5">
        <w:trPr>
          <w:trHeight w:hRule="exact" w:val="590"/>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8"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Основы управления транспортными средствами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14</w:t>
            </w:r>
          </w:p>
        </w:tc>
      </w:tr>
      <w:tr w:rsidR="005708A5" w:rsidRPr="005708A5" w:rsidTr="005708A5">
        <w:trPr>
          <w:trHeight w:hRule="exact" w:val="590"/>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590"/>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Первая помощь при</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дорожно-транспортном</w:t>
            </w:r>
          </w:p>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 xml:space="preserve">происшествии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r>
      <w:tr w:rsidR="005708A5" w:rsidRPr="005708A5" w:rsidTr="005708A5">
        <w:trPr>
          <w:trHeight w:hRule="exact" w:val="600"/>
        </w:trPr>
        <w:tc>
          <w:tcPr>
            <w:tcW w:w="3226" w:type="dxa"/>
            <w:vMerge/>
            <w:tcBorders>
              <w:left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r>
      <w:tr w:rsidR="005708A5" w:rsidRPr="005708A5" w:rsidTr="005708A5">
        <w:trPr>
          <w:trHeight w:hRule="exact" w:val="322"/>
        </w:trPr>
        <w:tc>
          <w:tcPr>
            <w:tcW w:w="9224" w:type="dxa"/>
            <w:gridSpan w:val="5"/>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ind w:right="60"/>
              <w:jc w:val="center"/>
              <w:rPr>
                <w:rFonts w:ascii="Times New Roman" w:eastAsia="Times New Roman" w:hAnsi="Times New Roman" w:cs="Times New Roman"/>
                <w:b/>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специального цикла</w:t>
            </w:r>
          </w:p>
        </w:tc>
      </w:tr>
      <w:tr w:rsidR="005708A5" w:rsidRPr="005708A5" w:rsidTr="005708A5">
        <w:trPr>
          <w:trHeight w:hRule="exact" w:val="590"/>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Устройство и техническое обслуживание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как объектов управления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68</w:t>
            </w:r>
          </w:p>
        </w:tc>
      </w:tr>
      <w:tr w:rsidR="005708A5" w:rsidRPr="005708A5" w:rsidTr="005708A5">
        <w:trPr>
          <w:trHeight w:hRule="exact" w:val="884"/>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10</w:t>
            </w:r>
          </w:p>
        </w:tc>
      </w:tr>
      <w:tr w:rsidR="005708A5" w:rsidRPr="005708A5" w:rsidTr="005708A5">
        <w:trPr>
          <w:trHeight w:hRule="exact" w:val="590"/>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Основы управления транспортными средствами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xml:space="preserve">» </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8</w:t>
            </w:r>
          </w:p>
        </w:tc>
      </w:tr>
      <w:tr w:rsidR="005708A5" w:rsidRPr="005708A5" w:rsidTr="005708A5">
        <w:trPr>
          <w:trHeight w:hRule="exact" w:val="595"/>
        </w:trPr>
        <w:tc>
          <w:tcPr>
            <w:tcW w:w="3226" w:type="dxa"/>
            <w:vMerge/>
            <w:tcBorders>
              <w:left w:val="single" w:sz="4" w:space="0" w:color="auto"/>
              <w:bottom w:val="single" w:sz="4" w:space="0" w:color="auto"/>
            </w:tcBorders>
            <w:shd w:val="clear" w:color="auto" w:fill="FFFFFF"/>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4</w:t>
            </w:r>
          </w:p>
        </w:tc>
      </w:tr>
      <w:tr w:rsidR="005708A5" w:rsidRPr="005708A5" w:rsidTr="005708A5">
        <w:trPr>
          <w:trHeight w:hRule="exact" w:val="1256"/>
        </w:trPr>
        <w:tc>
          <w:tcPr>
            <w:tcW w:w="3226" w:type="dxa"/>
            <w:tcBorders>
              <w:top w:val="single" w:sz="4" w:space="0" w:color="auto"/>
              <w:left w:val="single" w:sz="4" w:space="0" w:color="auto"/>
            </w:tcBorders>
            <w:shd w:val="clear" w:color="auto" w:fill="FFFFFF"/>
          </w:tcPr>
          <w:p w:rsidR="005708A5" w:rsidRPr="005708A5" w:rsidRDefault="005708A5" w:rsidP="005708A5">
            <w:pPr>
              <w:ind w:left="142"/>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Вождение транспортных средств категории «</w:t>
            </w:r>
            <w:r w:rsidRPr="005708A5">
              <w:rPr>
                <w:rFonts w:ascii="Times New Roman" w:eastAsia="Times New Roman" w:hAnsi="Times New Roman" w:cs="Times New Roman"/>
                <w:bCs/>
                <w:sz w:val="24"/>
                <w:szCs w:val="24"/>
                <w:shd w:val="clear" w:color="auto" w:fill="FFFFFF"/>
                <w:lang w:val="en-US" w:eastAsia="ru-RU"/>
              </w:rPr>
              <w:t>D</w:t>
            </w:r>
            <w:r w:rsidRPr="005708A5">
              <w:rPr>
                <w:rFonts w:ascii="Times New Roman" w:eastAsia="Times New Roman" w:hAnsi="Times New Roman" w:cs="Times New Roman"/>
                <w:bCs/>
                <w:sz w:val="24"/>
                <w:szCs w:val="24"/>
                <w:shd w:val="clear" w:color="auto" w:fill="FFFFFF"/>
                <w:lang w:eastAsia="ru-RU"/>
              </w:rPr>
              <w:t>» (с меха</w:t>
            </w:r>
            <w:r w:rsidRPr="005708A5">
              <w:rPr>
                <w:rFonts w:ascii="Times New Roman" w:eastAsia="Times New Roman" w:hAnsi="Times New Roman" w:cs="Times New Roman"/>
                <w:bCs/>
                <w:sz w:val="24"/>
                <w:szCs w:val="24"/>
                <w:shd w:val="clear" w:color="auto" w:fill="FFFFFF"/>
                <w:lang w:eastAsia="ru-RU"/>
              </w:rPr>
              <w:softHyphen/>
              <w:t>нической трансмиссией)</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bCs/>
                <w:sz w:val="20"/>
                <w:szCs w:val="20"/>
                <w:shd w:val="clear" w:color="auto" w:fill="FFFFFF"/>
                <w:lang w:eastAsia="ru-RU"/>
              </w:rPr>
            </w:pPr>
            <w:r w:rsidRPr="005708A5">
              <w:rPr>
                <w:rFonts w:ascii="Times New Roman" w:eastAsia="Times New Roman" w:hAnsi="Times New Roman" w:cs="Times New Roman"/>
                <w:bCs/>
                <w:sz w:val="20"/>
                <w:szCs w:val="20"/>
                <w:shd w:val="clear" w:color="auto" w:fill="FFFFFF"/>
                <w:lang w:eastAsia="ru-RU"/>
              </w:rPr>
              <w:t>100</w:t>
            </w:r>
          </w:p>
        </w:tc>
      </w:tr>
      <w:tr w:rsidR="005708A5" w:rsidRPr="005708A5" w:rsidTr="005708A5">
        <w:trPr>
          <w:trHeight w:hRule="exact" w:val="317"/>
        </w:trPr>
        <w:tc>
          <w:tcPr>
            <w:tcW w:w="9224" w:type="dxa"/>
            <w:gridSpan w:val="5"/>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Учебные предметы профессионального цикла</w:t>
            </w:r>
          </w:p>
        </w:tc>
      </w:tr>
      <w:tr w:rsidR="005708A5" w:rsidRPr="005708A5" w:rsidTr="005708A5">
        <w:trPr>
          <w:trHeight w:hRule="exact" w:val="590"/>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0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Организация и выполнение пассажирских перевозок автомобильным транспортом (зачет)</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Т.9,</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16</w:t>
            </w:r>
          </w:p>
        </w:tc>
      </w:tr>
      <w:tr w:rsidR="005708A5" w:rsidRPr="005708A5" w:rsidTr="005708A5">
        <w:trPr>
          <w:trHeight w:hRule="exact" w:val="581"/>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jc w:val="center"/>
              <w:rPr>
                <w:rFonts w:ascii="Times New Roman" w:eastAsia="Times New Roman" w:hAnsi="Times New Roman" w:cs="Times New Roman"/>
                <w:sz w:val="25"/>
                <w:szCs w:val="25"/>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69" w:lineRule="exact"/>
              <w:jc w:val="center"/>
              <w:rPr>
                <w:rFonts w:ascii="Times New Roman" w:eastAsia="Times New Roman" w:hAnsi="Times New Roman" w:cs="Times New Roman"/>
                <w:bCs/>
                <w:sz w:val="20"/>
                <w:szCs w:val="20"/>
                <w:u w:val="single"/>
                <w:shd w:val="clear" w:color="auto" w:fill="FFFFFF"/>
                <w:lang w:eastAsia="ru-RU"/>
              </w:rPr>
            </w:pPr>
            <w:r w:rsidRPr="005708A5">
              <w:rPr>
                <w:rFonts w:ascii="Times New Roman" w:eastAsia="Times New Roman" w:hAnsi="Times New Roman" w:cs="Times New Roman"/>
                <w:bCs/>
                <w:sz w:val="20"/>
                <w:szCs w:val="20"/>
                <w:u w:val="single"/>
                <w:shd w:val="clear" w:color="auto" w:fill="FFFFFF"/>
                <w:lang w:eastAsia="ru-RU"/>
              </w:rPr>
              <w:t>Зачет</w:t>
            </w:r>
          </w:p>
          <w:p w:rsidR="005708A5" w:rsidRPr="005708A5" w:rsidRDefault="005708A5" w:rsidP="005708A5">
            <w:pPr>
              <w:jc w:val="center"/>
              <w:rPr>
                <w:rFonts w:ascii="Calibri" w:eastAsia="Times New Roman" w:hAnsi="Calibri" w:cs="Times New Roman"/>
                <w:sz w:val="10"/>
                <w:szCs w:val="10"/>
                <w:lang w:eastAsia="ru-RU"/>
              </w:rPr>
            </w:pPr>
            <w:r w:rsidRPr="005708A5">
              <w:rPr>
                <w:rFonts w:ascii="Times New Roman" w:eastAsia="Times New Roman" w:hAnsi="Times New Roman" w:cs="Times New Roman"/>
                <w:bCs/>
                <w:sz w:val="20"/>
                <w:szCs w:val="20"/>
                <w:shd w:val="clear" w:color="auto" w:fill="FFFFFF"/>
                <w:lang w:eastAsia="ru-RU"/>
              </w:rPr>
              <w:t>2</w:t>
            </w: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Cs/>
                <w:sz w:val="20"/>
                <w:szCs w:val="20"/>
                <w:shd w:val="clear" w:color="auto" w:fill="FFFFFF"/>
                <w:lang w:eastAsia="ru-RU"/>
              </w:rPr>
              <w:t>2</w:t>
            </w:r>
          </w:p>
        </w:tc>
      </w:tr>
      <w:tr w:rsidR="005708A5" w:rsidRPr="005708A5" w:rsidTr="005708A5">
        <w:trPr>
          <w:trHeight w:hRule="exact" w:val="317"/>
        </w:trPr>
        <w:tc>
          <w:tcPr>
            <w:tcW w:w="9224" w:type="dxa"/>
            <w:gridSpan w:val="5"/>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Квалификационный экзамен</w:t>
            </w:r>
          </w:p>
        </w:tc>
      </w:tr>
      <w:tr w:rsidR="005708A5" w:rsidRPr="005708A5" w:rsidTr="005708A5">
        <w:trPr>
          <w:trHeight w:hRule="exact" w:val="605"/>
        </w:trPr>
        <w:tc>
          <w:tcPr>
            <w:tcW w:w="3226" w:type="dxa"/>
            <w:vMerge w:val="restart"/>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74" w:lineRule="exact"/>
              <w:ind w:left="120"/>
              <w:rPr>
                <w:rFonts w:ascii="Times New Roman" w:eastAsia="Times New Roman" w:hAnsi="Times New Roman" w:cs="Times New Roman"/>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Итоговая аттестация — квалификационный  экзамен</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
                <w:bCs/>
                <w:sz w:val="20"/>
                <w:szCs w:val="20"/>
                <w:u w:val="single"/>
                <w:shd w:val="clear" w:color="auto" w:fill="FFFFFF"/>
                <w:lang w:eastAsia="ru-RU"/>
              </w:rPr>
              <w:t>Экзамен</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2</w:t>
            </w: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2</w:t>
            </w:r>
          </w:p>
        </w:tc>
      </w:tr>
      <w:tr w:rsidR="005708A5" w:rsidRPr="005708A5" w:rsidTr="005708A5">
        <w:trPr>
          <w:trHeight w:hRule="exact" w:val="590"/>
        </w:trPr>
        <w:tc>
          <w:tcPr>
            <w:tcW w:w="3226" w:type="dxa"/>
            <w:vMerge/>
            <w:tcBorders>
              <w:left w:val="single" w:sz="4" w:space="0" w:color="auto"/>
            </w:tcBorders>
            <w:shd w:val="clear" w:color="auto" w:fill="FFFFFF"/>
            <w:vAlign w:val="center"/>
          </w:tcPr>
          <w:p w:rsidR="005708A5" w:rsidRPr="005708A5" w:rsidRDefault="005708A5" w:rsidP="005708A5">
            <w:pPr>
              <w:rPr>
                <w:rFonts w:ascii="Calibri" w:eastAsia="Times New Roman" w:hAnsi="Calibri" w:cs="Times New Roman"/>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jc w:val="center"/>
              <w:rPr>
                <w:rFonts w:ascii="Calibri" w:eastAsia="Times New Roman" w:hAnsi="Calibri" w:cs="Times New Roman"/>
                <w:sz w:val="10"/>
                <w:szCs w:val="10"/>
                <w:lang w:eastAsia="ru-RU"/>
              </w:rPr>
            </w:pP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60" w:line="200" w:lineRule="exact"/>
              <w:jc w:val="center"/>
              <w:rPr>
                <w:rFonts w:ascii="Times New Roman" w:eastAsia="Times New Roman" w:hAnsi="Times New Roman" w:cs="Times New Roman"/>
                <w:sz w:val="25"/>
                <w:szCs w:val="25"/>
                <w:u w:val="single"/>
                <w:lang w:eastAsia="ru-RU"/>
              </w:rPr>
            </w:pPr>
            <w:r w:rsidRPr="005708A5">
              <w:rPr>
                <w:rFonts w:ascii="Times New Roman" w:eastAsia="Times New Roman" w:hAnsi="Times New Roman" w:cs="Times New Roman"/>
                <w:b/>
                <w:bCs/>
                <w:sz w:val="20"/>
                <w:szCs w:val="20"/>
                <w:u w:val="single"/>
                <w:shd w:val="clear" w:color="auto" w:fill="FFFFFF"/>
                <w:lang w:eastAsia="ru-RU"/>
              </w:rPr>
              <w:t>Экзамен</w:t>
            </w:r>
          </w:p>
          <w:p w:rsidR="005708A5" w:rsidRPr="005708A5" w:rsidRDefault="005708A5" w:rsidP="005708A5">
            <w:pPr>
              <w:widowControl w:val="0"/>
              <w:spacing w:before="60"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2</w:t>
            </w: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2</w:t>
            </w:r>
          </w:p>
        </w:tc>
      </w:tr>
      <w:tr w:rsidR="005708A5" w:rsidRPr="005708A5" w:rsidTr="005708A5">
        <w:trPr>
          <w:trHeight w:hRule="exact" w:val="312"/>
        </w:trPr>
        <w:tc>
          <w:tcPr>
            <w:tcW w:w="3226"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ind w:left="120"/>
              <w:rPr>
                <w:rFonts w:ascii="Times New Roman" w:eastAsia="Times New Roman" w:hAnsi="Times New Roman" w:cs="Times New Roman"/>
                <w:b/>
                <w:sz w:val="24"/>
                <w:szCs w:val="24"/>
                <w:lang w:eastAsia="ru-RU"/>
              </w:rPr>
            </w:pPr>
            <w:r w:rsidRPr="005708A5">
              <w:rPr>
                <w:rFonts w:ascii="Times New Roman" w:eastAsia="Times New Roman" w:hAnsi="Times New Roman" w:cs="Times New Roman"/>
                <w:bCs/>
                <w:sz w:val="24"/>
                <w:szCs w:val="24"/>
                <w:shd w:val="clear" w:color="auto" w:fill="FFFFFF"/>
                <w:lang w:eastAsia="ru-RU"/>
              </w:rPr>
              <w:t>Итого</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sz w:val="25"/>
                <w:szCs w:val="25"/>
                <w:lang w:eastAsia="ru-RU"/>
              </w:rPr>
              <w:t>2</w:t>
            </w:r>
          </w:p>
        </w:tc>
        <w:tc>
          <w:tcPr>
            <w:tcW w:w="1402"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2</w:t>
            </w:r>
          </w:p>
        </w:tc>
        <w:tc>
          <w:tcPr>
            <w:tcW w:w="1493" w:type="dxa"/>
            <w:tcBorders>
              <w:top w:val="single" w:sz="4" w:space="0" w:color="auto"/>
              <w:lef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5"/>
                <w:szCs w:val="25"/>
                <w:lang w:eastAsia="ru-RU"/>
              </w:rPr>
            </w:pPr>
            <w:r w:rsidRPr="005708A5">
              <w:rPr>
                <w:rFonts w:ascii="Times New Roman" w:eastAsia="Times New Roman" w:hAnsi="Times New Roman" w:cs="Times New Roman"/>
                <w:b/>
                <w:bCs/>
                <w:sz w:val="20"/>
                <w:szCs w:val="20"/>
                <w:shd w:val="clear" w:color="auto" w:fill="FFFFFF"/>
                <w:lang w:eastAsia="ru-RU"/>
              </w:rPr>
              <w:t>4</w:t>
            </w:r>
          </w:p>
        </w:tc>
        <w:tc>
          <w:tcPr>
            <w:tcW w:w="1701" w:type="dxa"/>
            <w:tcBorders>
              <w:top w:val="single" w:sz="4" w:space="0" w:color="auto"/>
              <w:left w:val="single" w:sz="4" w:space="0" w:color="auto"/>
              <w:right w:val="single" w:sz="4" w:space="0" w:color="auto"/>
            </w:tcBorders>
            <w:shd w:val="clear" w:color="auto" w:fill="FFFFFF"/>
            <w:vAlign w:val="center"/>
          </w:tcPr>
          <w:p w:rsidR="005708A5" w:rsidRPr="005708A5" w:rsidRDefault="005708A5" w:rsidP="005708A5">
            <w:pPr>
              <w:widowControl w:val="0"/>
              <w:spacing w:after="0" w:line="200" w:lineRule="exact"/>
              <w:jc w:val="center"/>
              <w:rPr>
                <w:rFonts w:ascii="Times New Roman" w:eastAsia="Times New Roman" w:hAnsi="Times New Roman" w:cs="Times New Roman"/>
                <w:sz w:val="24"/>
                <w:szCs w:val="24"/>
                <w:lang w:eastAsia="ru-RU"/>
              </w:rPr>
            </w:pPr>
          </w:p>
        </w:tc>
      </w:tr>
    </w:tbl>
    <w:p w:rsidR="00D452BA" w:rsidRPr="005708A5" w:rsidRDefault="00E8047C"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10" w:name="Par3618"/>
      <w:bookmarkEnd w:id="10"/>
      <w:r>
        <w:rPr>
          <w:rFonts w:ascii="Times New Roman" w:eastAsia="Times New Roman" w:hAnsi="Times New Roman" w:cs="Times New Roman"/>
          <w:b/>
          <w:sz w:val="24"/>
          <w:szCs w:val="24"/>
          <w:lang w:val="en-US" w:eastAsia="ru-RU"/>
        </w:rPr>
        <w:lastRenderedPageBreak/>
        <w:t>4</w:t>
      </w:r>
      <w:r w:rsidR="00D452BA" w:rsidRPr="005708A5">
        <w:rPr>
          <w:rFonts w:ascii="Times New Roman" w:eastAsia="Times New Roman" w:hAnsi="Times New Roman" w:cs="Times New Roman"/>
          <w:b/>
          <w:sz w:val="24"/>
          <w:szCs w:val="24"/>
          <w:lang w:eastAsia="ru-RU"/>
        </w:rPr>
        <w:t>. РАБОЧИЕ ПРОГРАММЫ УЧЕБНЫХ ПРЕДМЕТОВ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8E4F2C" w:rsidRDefault="00806D5F" w:rsidP="00D452BA">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bookmarkStart w:id="11" w:name="Par3620"/>
      <w:bookmarkEnd w:id="11"/>
      <w:r w:rsidRPr="008E4F2C">
        <w:rPr>
          <w:rFonts w:ascii="Times New Roman" w:eastAsia="Times New Roman" w:hAnsi="Times New Roman" w:cs="Times New Roman"/>
          <w:b/>
          <w:sz w:val="24"/>
          <w:szCs w:val="24"/>
          <w:lang w:val="en-US" w:eastAsia="ru-RU"/>
        </w:rPr>
        <w:t>4</w:t>
      </w:r>
      <w:r w:rsidR="00D452BA" w:rsidRPr="008E4F2C">
        <w:rPr>
          <w:rFonts w:ascii="Times New Roman" w:eastAsia="Times New Roman" w:hAnsi="Times New Roman" w:cs="Times New Roman"/>
          <w:b/>
          <w:sz w:val="24"/>
          <w:szCs w:val="24"/>
          <w:lang w:eastAsia="ru-RU"/>
        </w:rPr>
        <w:t>.1. Базовый цикл программы.</w:t>
      </w:r>
    </w:p>
    <w:p w:rsidR="00D452BA" w:rsidRPr="008E4F2C"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8E4F2C" w:rsidRDefault="00806D5F"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sz w:val="24"/>
          <w:szCs w:val="24"/>
          <w:lang w:eastAsia="ru-RU"/>
        </w:rPr>
      </w:pPr>
      <w:bookmarkStart w:id="12" w:name="Par3622"/>
      <w:bookmarkEnd w:id="12"/>
      <w:r w:rsidRPr="008E4F2C">
        <w:rPr>
          <w:rFonts w:ascii="Times New Roman" w:eastAsia="Times New Roman" w:hAnsi="Times New Roman" w:cs="Times New Roman"/>
          <w:b/>
          <w:sz w:val="24"/>
          <w:szCs w:val="24"/>
          <w:lang w:eastAsia="ru-RU"/>
        </w:rPr>
        <w:t>4.</w:t>
      </w:r>
      <w:r w:rsidR="00D452BA" w:rsidRPr="008E4F2C">
        <w:rPr>
          <w:rFonts w:ascii="Times New Roman" w:eastAsia="Times New Roman" w:hAnsi="Times New Roman" w:cs="Times New Roman"/>
          <w:b/>
          <w:sz w:val="24"/>
          <w:szCs w:val="24"/>
          <w:lang w:eastAsia="ru-RU"/>
        </w:rPr>
        <w:t>1.1. Учебный предмет "Основы законодательства в сфере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sz w:val="24"/>
          <w:szCs w:val="24"/>
          <w:lang w:eastAsia="ru-RU"/>
        </w:rPr>
      </w:pPr>
      <w:bookmarkStart w:id="13" w:name="Par3624"/>
      <w:bookmarkEnd w:id="13"/>
      <w:r w:rsidRPr="004C28FD">
        <w:rPr>
          <w:rFonts w:ascii="Times New Roman" w:eastAsia="Times New Roman" w:hAnsi="Times New Roman" w:cs="Times New Roman"/>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Default="00B30869" w:rsidP="00D452B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tbl>
      <w:tblPr>
        <w:tblW w:w="9923" w:type="dxa"/>
        <w:tblInd w:w="62" w:type="dxa"/>
        <w:tblLayout w:type="fixed"/>
        <w:tblCellMar>
          <w:top w:w="102" w:type="dxa"/>
          <w:left w:w="62" w:type="dxa"/>
          <w:bottom w:w="102" w:type="dxa"/>
          <w:right w:w="62" w:type="dxa"/>
        </w:tblCellMar>
        <w:tblLook w:val="0000" w:firstRow="0" w:lastRow="0" w:firstColumn="0" w:lastColumn="0" w:noHBand="0" w:noVBand="0"/>
      </w:tblPr>
      <w:tblGrid>
        <w:gridCol w:w="709"/>
        <w:gridCol w:w="4722"/>
        <w:gridCol w:w="948"/>
        <w:gridCol w:w="172"/>
        <w:gridCol w:w="1671"/>
        <w:gridCol w:w="1701"/>
      </w:tblGrid>
      <w:tr w:rsidR="00B30869" w:rsidRPr="00B30869" w:rsidTr="005708A5">
        <w:trPr>
          <w:trHeight w:val="213"/>
        </w:trPr>
        <w:tc>
          <w:tcPr>
            <w:tcW w:w="709" w:type="dxa"/>
            <w:vMerge w:val="restart"/>
            <w:tcBorders>
              <w:top w:val="single" w:sz="4" w:space="0" w:color="auto"/>
              <w:left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w:t>
            </w:r>
          </w:p>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р/т</w:t>
            </w:r>
          </w:p>
        </w:tc>
        <w:tc>
          <w:tcPr>
            <w:tcW w:w="4722"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Наименование разделов и тем</w:t>
            </w:r>
          </w:p>
        </w:tc>
        <w:tc>
          <w:tcPr>
            <w:tcW w:w="4492"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Количество часов</w:t>
            </w:r>
          </w:p>
        </w:tc>
      </w:tr>
      <w:tr w:rsidR="00B30869" w:rsidRPr="00B30869" w:rsidTr="005708A5">
        <w:trPr>
          <w:trHeight w:val="302"/>
        </w:trPr>
        <w:tc>
          <w:tcPr>
            <w:tcW w:w="709" w:type="dxa"/>
            <w:vMerge/>
            <w:tcBorders>
              <w:left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948"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Всего</w:t>
            </w:r>
          </w:p>
        </w:tc>
        <w:tc>
          <w:tcPr>
            <w:tcW w:w="3544" w:type="dxa"/>
            <w:gridSpan w:val="3"/>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В том числе</w:t>
            </w:r>
          </w:p>
        </w:tc>
      </w:tr>
      <w:tr w:rsidR="00B30869" w:rsidRPr="00B30869" w:rsidTr="005708A5">
        <w:trPr>
          <w:trHeight w:val="366"/>
        </w:trPr>
        <w:tc>
          <w:tcPr>
            <w:tcW w:w="709" w:type="dxa"/>
            <w:vMerge/>
            <w:tcBorders>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4722"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948"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1843"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0869">
              <w:rPr>
                <w:rFonts w:ascii="Times New Roman" w:eastAsia="Times New Roman" w:hAnsi="Times New Roman" w:cs="Times New Roman"/>
                <w:lang w:eastAsia="ru-RU"/>
              </w:rPr>
              <w:t>Теоретические занятия</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B30869">
              <w:rPr>
                <w:rFonts w:ascii="Times New Roman" w:eastAsia="Times New Roman" w:hAnsi="Times New Roman" w:cs="Times New Roman"/>
                <w:lang w:eastAsia="ru-RU"/>
              </w:rPr>
              <w:t>Практические занятия</w:t>
            </w:r>
          </w:p>
        </w:tc>
      </w:tr>
      <w:tr w:rsidR="00B30869" w:rsidRPr="00B30869" w:rsidTr="005708A5">
        <w:tc>
          <w:tcPr>
            <w:tcW w:w="9923" w:type="dxa"/>
            <w:gridSpan w:val="6"/>
            <w:tcBorders>
              <w:top w:val="single" w:sz="4" w:space="0" w:color="auto"/>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bookmarkStart w:id="14" w:name="Par154"/>
            <w:bookmarkEnd w:id="14"/>
            <w:r w:rsidRPr="00B30869">
              <w:rPr>
                <w:rFonts w:ascii="Times New Roman" w:eastAsia="Times New Roman" w:hAnsi="Times New Roman" w:cs="Times New Roman"/>
                <w:sz w:val="24"/>
                <w:szCs w:val="24"/>
                <w:lang w:eastAsia="ru-RU"/>
              </w:rPr>
              <w:t>Раздел 1. Законодательство в сфере дорожного движения</w:t>
            </w:r>
          </w:p>
        </w:tc>
      </w:tr>
      <w:tr w:rsidR="00B30869" w:rsidRPr="00B30869" w:rsidTr="00B30869">
        <w:trPr>
          <w:trHeight w:val="313"/>
        </w:trPr>
        <w:tc>
          <w:tcPr>
            <w:tcW w:w="709" w:type="dxa"/>
            <w:tcBorders>
              <w:top w:val="single" w:sz="4" w:space="0" w:color="auto"/>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1.1</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B30869" w:rsidRPr="00B30869" w:rsidTr="005708A5">
        <w:tc>
          <w:tcPr>
            <w:tcW w:w="709" w:type="dxa"/>
            <w:tcBorders>
              <w:top w:val="single" w:sz="4" w:space="0" w:color="auto"/>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1.2</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Законодательство, устанавливающее ответственность за нарушения в сфере дорожного движения</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B30869" w:rsidRPr="00B30869" w:rsidTr="005708A5">
        <w:trPr>
          <w:trHeight w:val="211"/>
        </w:trPr>
        <w:tc>
          <w:tcPr>
            <w:tcW w:w="709" w:type="dxa"/>
            <w:tcBorders>
              <w:top w:val="single" w:sz="4" w:space="0" w:color="auto"/>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 по разделу</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30869" w:rsidRPr="004C28FD" w:rsidRDefault="00B30869"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B30869" w:rsidRPr="00B30869" w:rsidTr="005708A5">
        <w:tc>
          <w:tcPr>
            <w:tcW w:w="9923" w:type="dxa"/>
            <w:gridSpan w:val="6"/>
            <w:tcBorders>
              <w:top w:val="single" w:sz="4" w:space="0" w:color="auto"/>
              <w:left w:val="single" w:sz="4" w:space="0" w:color="auto"/>
              <w:bottom w:val="single" w:sz="4" w:space="0" w:color="auto"/>
              <w:right w:val="single" w:sz="4" w:space="0" w:color="auto"/>
            </w:tcBorders>
          </w:tcPr>
          <w:p w:rsidR="00B30869" w:rsidRPr="00B30869" w:rsidRDefault="00B30869" w:rsidP="00B30869">
            <w:pPr>
              <w:widowControl w:val="0"/>
              <w:autoSpaceDE w:val="0"/>
              <w:autoSpaceDN w:val="0"/>
              <w:adjustRightInd w:val="0"/>
              <w:spacing w:after="0" w:line="240" w:lineRule="auto"/>
              <w:jc w:val="center"/>
              <w:outlineLvl w:val="5"/>
              <w:rPr>
                <w:rFonts w:ascii="Times New Roman" w:eastAsia="Times New Roman" w:hAnsi="Times New Roman" w:cs="Times New Roman"/>
                <w:sz w:val="24"/>
                <w:szCs w:val="24"/>
                <w:lang w:eastAsia="ru-RU"/>
              </w:rPr>
            </w:pPr>
            <w:bookmarkStart w:id="15" w:name="Par167"/>
            <w:bookmarkEnd w:id="15"/>
            <w:r w:rsidRPr="00B30869">
              <w:rPr>
                <w:rFonts w:ascii="Times New Roman" w:eastAsia="Times New Roman" w:hAnsi="Times New Roman" w:cs="Times New Roman"/>
                <w:sz w:val="24"/>
                <w:szCs w:val="24"/>
                <w:lang w:eastAsia="ru-RU"/>
              </w:rPr>
              <w:t>Раздел 2. Правила дорожного движения</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2.1</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Общие положения, основные понятия и термины, используемые в Правилах дорожного движения</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2.2</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Обязанности участников дорожного движения</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2.3</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Дорожные знаки</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5</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2.4</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Дорожная разметка</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2.5</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Порядок движения и расположение транспортных средств на проезжей части</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2.6</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Остановка и стоянка транспортных средств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2.7</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Регулирование дорожного движения</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lastRenderedPageBreak/>
              <w:t>2.8</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Проезд перекрестков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2.9</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Проезд пешеходных переходов, мест остановок маршрутных транспортных средств и железнодорожных переездов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2.10</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Порядок использования внешних световых приборов и звуковых сигналов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2.11</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Буксировка транспортных средств, перевозка людей и грузов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30869">
              <w:rPr>
                <w:rFonts w:ascii="Times New Roman" w:eastAsia="Times New Roman" w:hAnsi="Times New Roman" w:cs="Times New Roman"/>
                <w:sz w:val="24"/>
                <w:szCs w:val="24"/>
                <w:lang w:eastAsia="ru-RU"/>
              </w:rPr>
              <w:t>2.12</w:t>
            </w: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Требования к оборудованию и техническому состоянию транспортных средств</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 по разделу</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38</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26</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12</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42</w:t>
            </w: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30</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4C28FD" w:rsidRDefault="006A13CF"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12</w:t>
            </w:r>
          </w:p>
        </w:tc>
      </w:tr>
      <w:tr w:rsidR="006A13CF" w:rsidRPr="00B30869" w:rsidTr="005708A5">
        <w:tc>
          <w:tcPr>
            <w:tcW w:w="709" w:type="dxa"/>
            <w:tcBorders>
              <w:top w:val="single" w:sz="4" w:space="0" w:color="auto"/>
              <w:left w:val="single" w:sz="4" w:space="0" w:color="auto"/>
              <w:bottom w:val="single" w:sz="4" w:space="0" w:color="auto"/>
              <w:right w:val="single" w:sz="4" w:space="0" w:color="auto"/>
            </w:tcBorders>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72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B30869" w:rsidRDefault="006A13CF" w:rsidP="00B3086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20" w:type="dxa"/>
            <w:gridSpan w:val="2"/>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7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6A13CF" w:rsidRPr="00B30869" w:rsidRDefault="006A13CF" w:rsidP="00B3086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B30869" w:rsidRDefault="00B30869" w:rsidP="00D452B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5708A5" w:rsidRPr="005708A5" w:rsidRDefault="005708A5" w:rsidP="005708A5">
      <w:pPr>
        <w:suppressAutoHyphens/>
        <w:spacing w:after="0" w:line="240" w:lineRule="auto"/>
        <w:jc w:val="center"/>
        <w:rPr>
          <w:rFonts w:ascii="Times New Roman" w:eastAsia="Times New Roman" w:hAnsi="Times New Roman" w:cs="Times New Roman"/>
          <w:b/>
          <w:bCs/>
          <w:sz w:val="24"/>
          <w:szCs w:val="24"/>
          <w:lang w:eastAsia="ar-SA"/>
        </w:rPr>
      </w:pPr>
      <w:bookmarkStart w:id="16" w:name="Par3705"/>
      <w:bookmarkEnd w:id="16"/>
      <w:r w:rsidRPr="005708A5">
        <w:rPr>
          <w:rFonts w:ascii="Times New Roman" w:eastAsia="Times New Roman" w:hAnsi="Times New Roman" w:cs="Times New Roman"/>
          <w:b/>
          <w:bCs/>
          <w:sz w:val="24"/>
          <w:szCs w:val="24"/>
          <w:lang w:eastAsia="ar-SA"/>
        </w:rPr>
        <w:t>Раздел 1.  Законодательство, регулирующее отношения в сфере дорожного движения</w:t>
      </w:r>
    </w:p>
    <w:p w:rsidR="005708A5" w:rsidRPr="005708A5" w:rsidRDefault="005708A5" w:rsidP="005708A5">
      <w:pPr>
        <w:suppressAutoHyphens/>
        <w:spacing w:after="0" w:line="240" w:lineRule="auto"/>
        <w:jc w:val="center"/>
        <w:rPr>
          <w:rFonts w:ascii="Times New Roman" w:eastAsia="Times New Roman" w:hAnsi="Times New Roman" w:cs="Times New Roman"/>
          <w:b/>
          <w:bCs/>
          <w:sz w:val="24"/>
          <w:szCs w:val="24"/>
          <w:lang w:eastAsia="ar-SA"/>
        </w:rPr>
      </w:pP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lang w:eastAsia="ar-SA"/>
        </w:rPr>
        <w:t>Тема 1.1.</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lang w:eastAsia="ar-SA"/>
        </w:rPr>
        <w:t>Тема 1.2.</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Законодательство, устанавливающее ответственность за нарушения в сфере дорожного движения: 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 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D452BA" w:rsidRPr="002652F2"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708A5" w:rsidRPr="002652F2"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708A5" w:rsidRPr="005708A5" w:rsidRDefault="005708A5" w:rsidP="005708A5">
      <w:pPr>
        <w:suppressAutoHyphens/>
        <w:spacing w:after="0" w:line="240" w:lineRule="auto"/>
        <w:rPr>
          <w:rFonts w:ascii="Times New Roman" w:eastAsia="Times New Roman" w:hAnsi="Times New Roman" w:cs="Times New Roman"/>
          <w:b/>
          <w:bCs/>
          <w:sz w:val="24"/>
          <w:szCs w:val="24"/>
          <w:lang w:eastAsia="ar-SA"/>
        </w:rPr>
      </w:pPr>
      <w:bookmarkStart w:id="17" w:name="Par3709"/>
      <w:bookmarkEnd w:id="17"/>
      <w:r w:rsidRPr="005708A5">
        <w:rPr>
          <w:rFonts w:ascii="Times New Roman" w:eastAsia="Times New Roman" w:hAnsi="Times New Roman" w:cs="Times New Roman"/>
          <w:b/>
          <w:bCs/>
          <w:sz w:val="24"/>
          <w:szCs w:val="24"/>
          <w:lang w:eastAsia="ar-SA"/>
        </w:rPr>
        <w:lastRenderedPageBreak/>
        <w:t>Раздел 2.  Правила дорожного движения</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lang w:eastAsia="ar-SA"/>
        </w:rPr>
        <w:t xml:space="preserve">Тема </w:t>
      </w:r>
      <w:r w:rsidRPr="002652F2">
        <w:rPr>
          <w:rFonts w:ascii="Times New Roman" w:eastAsia="Times New Roman" w:hAnsi="Times New Roman" w:cs="Times New Roman"/>
          <w:b/>
          <w:bCs/>
          <w:sz w:val="24"/>
          <w:szCs w:val="24"/>
          <w:lang w:eastAsia="ar-SA"/>
        </w:rPr>
        <w:t>2</w:t>
      </w:r>
      <w:r w:rsidRPr="005708A5">
        <w:rPr>
          <w:rFonts w:ascii="Times New Roman" w:eastAsia="Times New Roman" w:hAnsi="Times New Roman" w:cs="Times New Roman"/>
          <w:b/>
          <w:bCs/>
          <w:sz w:val="24"/>
          <w:szCs w:val="24"/>
          <w:lang w:eastAsia="ar-SA"/>
        </w:rPr>
        <w:t>.</w:t>
      </w:r>
      <w:r w:rsidRPr="002652F2">
        <w:rPr>
          <w:rFonts w:ascii="Times New Roman" w:eastAsia="Times New Roman" w:hAnsi="Times New Roman" w:cs="Times New Roman"/>
          <w:b/>
          <w:bCs/>
          <w:sz w:val="24"/>
          <w:szCs w:val="24"/>
          <w:lang w:eastAsia="ar-SA"/>
        </w:rPr>
        <w:t>1</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Общие положения, основные понятия и термины, используемые в Правилах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 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708A5">
        <w:rPr>
          <w:rFonts w:ascii="Times New Roman" w:eastAsia="Times New Roman" w:hAnsi="Times New Roman" w:cs="Times New Roman"/>
          <w:b/>
          <w:bCs/>
          <w:sz w:val="24"/>
          <w:szCs w:val="24"/>
          <w:lang w:eastAsia="ar-SA"/>
        </w:rPr>
        <w:t xml:space="preserve">Тема </w:t>
      </w:r>
      <w:r w:rsidRPr="002652F2">
        <w:rPr>
          <w:rFonts w:ascii="Times New Roman" w:eastAsia="Times New Roman" w:hAnsi="Times New Roman" w:cs="Times New Roman"/>
          <w:b/>
          <w:bCs/>
          <w:sz w:val="24"/>
          <w:szCs w:val="24"/>
          <w:lang w:eastAsia="ar-SA"/>
        </w:rPr>
        <w:t>2</w:t>
      </w:r>
      <w:r w:rsidRPr="005708A5">
        <w:rPr>
          <w:rFonts w:ascii="Times New Roman" w:eastAsia="Times New Roman" w:hAnsi="Times New Roman" w:cs="Times New Roman"/>
          <w:b/>
          <w:bCs/>
          <w:sz w:val="24"/>
          <w:szCs w:val="24"/>
          <w:lang w:eastAsia="ar-SA"/>
        </w:rPr>
        <w:t>.2.</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 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2652F2">
        <w:rPr>
          <w:rFonts w:ascii="Times New Roman" w:eastAsia="Times New Roman" w:hAnsi="Times New Roman" w:cs="Times New Roman"/>
          <w:b/>
          <w:bCs/>
          <w:sz w:val="24"/>
          <w:szCs w:val="24"/>
          <w:lang w:eastAsia="ar-SA"/>
        </w:rPr>
        <w:t>2</w:t>
      </w:r>
      <w:r w:rsidRPr="005708A5">
        <w:rPr>
          <w:rFonts w:ascii="Times New Roman" w:eastAsia="Times New Roman" w:hAnsi="Times New Roman" w:cs="Times New Roman"/>
          <w:b/>
          <w:bCs/>
          <w:sz w:val="24"/>
          <w:szCs w:val="24"/>
          <w:lang w:eastAsia="ar-SA"/>
        </w:rPr>
        <w:t>.</w:t>
      </w:r>
      <w:r w:rsidRPr="002652F2">
        <w:rPr>
          <w:rFonts w:ascii="Times New Roman" w:eastAsia="Times New Roman" w:hAnsi="Times New Roman" w:cs="Times New Roman"/>
          <w:b/>
          <w:bCs/>
          <w:sz w:val="24"/>
          <w:szCs w:val="24"/>
          <w:lang w:eastAsia="ar-SA"/>
        </w:rPr>
        <w:t>3</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 xml:space="preserve">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 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 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w:t>
      </w:r>
      <w:r w:rsidR="00D452BA" w:rsidRPr="004C28FD">
        <w:rPr>
          <w:rFonts w:ascii="Times New Roman" w:eastAsia="Times New Roman" w:hAnsi="Times New Roman" w:cs="Times New Roman"/>
          <w:sz w:val="24"/>
          <w:szCs w:val="24"/>
          <w:lang w:eastAsia="ru-RU"/>
        </w:rPr>
        <w:lastRenderedPageBreak/>
        <w:t>название, значение и порядок их установки; действия водителей в соответствии с требованиями информационных знаков;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4</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5</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 действия водителей перед началом обгона и при обгоне; места, где обгон запрещен; опережение транспортных средств при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6</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7</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 xml:space="preserve">Регулирование дорожного движения: средства регулирования дорожного </w:t>
      </w:r>
      <w:r w:rsidR="00D452BA" w:rsidRPr="004C28FD">
        <w:rPr>
          <w:rFonts w:ascii="Times New Roman" w:eastAsia="Times New Roman" w:hAnsi="Times New Roman" w:cs="Times New Roman"/>
          <w:sz w:val="24"/>
          <w:szCs w:val="24"/>
          <w:lang w:eastAsia="ru-RU"/>
        </w:rPr>
        <w:lastRenderedPageBreak/>
        <w:t>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8</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9</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10</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фары-искателя, фары-прожектора и знака автопоезда; порядок применения звуковых сигналов в различных условиях движения.</w:t>
      </w:r>
    </w:p>
    <w:p w:rsidR="00D452BA" w:rsidRPr="004C28FD"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11</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(далее - Госавтоинспекция).</w:t>
      </w:r>
    </w:p>
    <w:p w:rsidR="00D452BA" w:rsidRPr="002652F2"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ar-SA"/>
        </w:rPr>
        <w:t xml:space="preserve">Тема </w:t>
      </w:r>
      <w:r w:rsidRPr="005708A5">
        <w:rPr>
          <w:rFonts w:ascii="Times New Roman" w:eastAsia="Times New Roman" w:hAnsi="Times New Roman" w:cs="Times New Roman"/>
          <w:b/>
          <w:bCs/>
          <w:sz w:val="24"/>
          <w:szCs w:val="24"/>
          <w:lang w:eastAsia="ar-SA"/>
        </w:rPr>
        <w:t>2.</w:t>
      </w:r>
      <w:r w:rsidRPr="002652F2">
        <w:rPr>
          <w:rFonts w:ascii="Times New Roman" w:eastAsia="Times New Roman" w:hAnsi="Times New Roman" w:cs="Times New Roman"/>
          <w:b/>
          <w:bCs/>
          <w:sz w:val="24"/>
          <w:szCs w:val="24"/>
          <w:lang w:eastAsia="ar-SA"/>
        </w:rPr>
        <w:t>12</w:t>
      </w:r>
      <w:r w:rsidRPr="005708A5">
        <w:rPr>
          <w:rFonts w:ascii="Times New Roman" w:eastAsia="Times New Roman" w:hAnsi="Times New Roman" w:cs="Times New Roman"/>
          <w:b/>
          <w:bCs/>
          <w:sz w:val="24"/>
          <w:szCs w:val="24"/>
          <w:lang w:eastAsia="ar-SA"/>
        </w:rPr>
        <w:t>.</w:t>
      </w:r>
      <w:r w:rsidRPr="005708A5">
        <w:rPr>
          <w:rFonts w:ascii="Times New Roman" w:eastAsia="Times New Roman" w:hAnsi="Times New Roman" w:cs="Times New Roman"/>
          <w:sz w:val="24"/>
          <w:szCs w:val="24"/>
          <w:lang w:eastAsia="ar-SA"/>
        </w:rPr>
        <w:t xml:space="preserve"> </w:t>
      </w:r>
      <w:r w:rsidR="00D452BA" w:rsidRPr="004C28FD">
        <w:rPr>
          <w:rFonts w:ascii="Times New Roman" w:eastAsia="Times New Roman" w:hAnsi="Times New Roman" w:cs="Times New Roman"/>
          <w:sz w:val="24"/>
          <w:szCs w:val="24"/>
          <w:lang w:eastAsia="ru-RU"/>
        </w:rPr>
        <w:t xml:space="preserve">Требования к оборудованию и техническому состоянию транспортных </w:t>
      </w:r>
      <w:r w:rsidR="00D452BA" w:rsidRPr="004C28FD">
        <w:rPr>
          <w:rFonts w:ascii="Times New Roman" w:eastAsia="Times New Roman" w:hAnsi="Times New Roman" w:cs="Times New Roman"/>
          <w:sz w:val="24"/>
          <w:szCs w:val="24"/>
          <w:lang w:eastAsia="ru-RU"/>
        </w:rPr>
        <w:lastRenderedPageBreak/>
        <w:t>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5708A5" w:rsidRPr="002652F2"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5708A5" w:rsidRPr="005708A5" w:rsidRDefault="005708A5" w:rsidP="005708A5">
      <w:pPr>
        <w:widowControl w:val="0"/>
        <w:suppressAutoHyphens/>
        <w:autoSpaceDE w:val="0"/>
        <w:spacing w:after="0" w:line="240" w:lineRule="auto"/>
        <w:ind w:firstLine="540"/>
        <w:jc w:val="both"/>
        <w:rPr>
          <w:rFonts w:ascii="Times New Roman" w:eastAsia="Calibri" w:hAnsi="Times New Roman" w:cs="Times New Roman"/>
          <w:sz w:val="24"/>
          <w:szCs w:val="24"/>
          <w:lang w:eastAsia="ar-SA"/>
        </w:rPr>
      </w:pPr>
      <w:r w:rsidRPr="005708A5">
        <w:rPr>
          <w:rFonts w:ascii="Times New Roman" w:eastAsia="Calibri" w:hAnsi="Times New Roman" w:cs="Times New Roman"/>
          <w:b/>
          <w:sz w:val="24"/>
          <w:szCs w:val="24"/>
          <w:lang w:eastAsia="ar-SA"/>
        </w:rPr>
        <w:t>Зачет.</w:t>
      </w:r>
      <w:r w:rsidRPr="005708A5">
        <w:rPr>
          <w:rFonts w:ascii="Times New Roman" w:eastAsia="Calibri" w:hAnsi="Times New Roman" w:cs="Times New Roman"/>
          <w:sz w:val="24"/>
          <w:szCs w:val="24"/>
          <w:lang w:eastAsia="ar-SA"/>
        </w:rPr>
        <w:t xml:space="preserve"> Решение тематических задач по темам 1.1 – 2.12; контроль знаний. </w:t>
      </w:r>
    </w:p>
    <w:p w:rsidR="005708A5" w:rsidRPr="005708A5" w:rsidRDefault="005708A5" w:rsidP="005708A5">
      <w:pPr>
        <w:suppressAutoHyphens/>
        <w:spacing w:after="0" w:line="240" w:lineRule="auto"/>
        <w:jc w:val="center"/>
        <w:rPr>
          <w:rFonts w:ascii="Times New Roman" w:eastAsia="Times New Roman" w:hAnsi="Times New Roman" w:cs="Times New Roman"/>
          <w:b/>
          <w:bCs/>
          <w:sz w:val="24"/>
          <w:szCs w:val="24"/>
          <w:lang w:eastAsia="ar-SA"/>
        </w:rPr>
      </w:pPr>
    </w:p>
    <w:p w:rsidR="005708A5" w:rsidRPr="005708A5" w:rsidRDefault="005708A5" w:rsidP="005708A5">
      <w:pPr>
        <w:suppressAutoHyphens/>
        <w:spacing w:after="0" w:line="240" w:lineRule="auto"/>
        <w:jc w:val="center"/>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b/>
          <w:bCs/>
          <w:sz w:val="24"/>
          <w:szCs w:val="24"/>
          <w:lang w:eastAsia="ar-SA"/>
        </w:rPr>
        <w:t xml:space="preserve">Литература  </w:t>
      </w:r>
    </w:p>
    <w:p w:rsidR="005708A5" w:rsidRPr="005708A5" w:rsidRDefault="005708A5" w:rsidP="005708A5">
      <w:pPr>
        <w:suppressAutoHyphens/>
        <w:spacing w:after="0" w:line="240" w:lineRule="auto"/>
        <w:jc w:val="center"/>
        <w:rPr>
          <w:rFonts w:ascii="Times New Roman" w:eastAsia="Times New Roman" w:hAnsi="Times New Roman" w:cs="Times New Roman"/>
          <w:b/>
          <w:bCs/>
          <w:sz w:val="24"/>
          <w:szCs w:val="24"/>
          <w:lang w:eastAsia="ar-SA"/>
        </w:rPr>
      </w:pP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Федеральный закон от 10 января 1995 г. № 196-ФЗ «О безопасности дорожного движения».</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Федеральный закон от 10 января 2002 г. № 7-ФЗ «Об охране окружающей среды».</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Федеральный закон от 25 апреля 2002 г. № 40-ФЗ «Об обязательном страховании гражданской ответственности владельцев транспортных средств» (ОСАГО).</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Уголовный кодекс Российской Федерации от 13 июня 1996 г. № 63-ФЗ.</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Кодекс Российской Федерации об административных правонарушениях (КоАП РФ) от 30 декабря 2001 г. № 195-ФЗ.</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Гражданский кодекс Российской Федерации (ГК РФ) от 30 ноября 1994 г. № 51-ФЗ.</w:t>
      </w:r>
    </w:p>
    <w:p w:rsidR="005708A5" w:rsidRPr="005708A5" w:rsidRDefault="005708A5" w:rsidP="005708A5">
      <w:pPr>
        <w:numPr>
          <w:ilvl w:val="0"/>
          <w:numId w:val="2"/>
        </w:numPr>
        <w:suppressAutoHyphens/>
        <w:autoSpaceDE w:val="0"/>
        <w:autoSpaceDN w:val="0"/>
        <w:adjustRightInd w:val="0"/>
        <w:spacing w:after="0" w:line="240" w:lineRule="auto"/>
        <w:jc w:val="both"/>
        <w:rPr>
          <w:rFonts w:ascii="Times New Roman" w:eastAsia="Calibri" w:hAnsi="Times New Roman" w:cs="Times New Roman"/>
          <w:sz w:val="24"/>
          <w:szCs w:val="24"/>
        </w:rPr>
      </w:pPr>
      <w:r w:rsidRPr="005708A5">
        <w:rPr>
          <w:rFonts w:ascii="Times New Roman" w:eastAsia="Calibri" w:hAnsi="Times New Roman" w:cs="Times New Roman"/>
          <w:sz w:val="24"/>
          <w:szCs w:val="24"/>
        </w:rPr>
        <w:t>Правила дорожного движения Российской федерации. (Официальный текст с комментариями). – Дзержинск: ООО «Медиасервис», 2014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Кузнецов В.А. «Ментальная подготовка кандидатов в водители. Новая философия обучения. Практическая методика». – Ижевск, 2010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Каминский А.Ю. «Учебник по вождению легкового автомобиля» - М.: Издательский Дом Третий Рим, 2008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Иванов В.Н. «Все о дорожном движении» - М.: Аст., Астрель, Хранитель, 2006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Зеленин С.В. «Безопасность дорожного движения в экзаменационных билетах и в жизни». – М.: Издательский Дом «РусьАвтокнига», 2002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Комментарий к правилам дорожного движения Российской Федерации. (С последними изменениями). – М.: Мартин, 2014 г.</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Экзаменационные билеты категории «АВ</w:t>
      </w:r>
      <w:r>
        <w:rPr>
          <w:rFonts w:ascii="Times New Roman" w:eastAsia="Times New Roman" w:hAnsi="Times New Roman" w:cs="Times New Roman"/>
          <w:sz w:val="24"/>
          <w:szCs w:val="24"/>
          <w:lang w:val="en-US" w:eastAsia="ar-SA"/>
        </w:rPr>
        <w:t>CDE</w:t>
      </w:r>
      <w:r w:rsidRPr="005708A5">
        <w:rPr>
          <w:rFonts w:ascii="Times New Roman" w:eastAsia="Times New Roman" w:hAnsi="Times New Roman" w:cs="Times New Roman"/>
          <w:sz w:val="24"/>
          <w:szCs w:val="24"/>
          <w:lang w:eastAsia="ar-SA"/>
        </w:rPr>
        <w:t xml:space="preserve">» с комментариями. Утверждены ГУ по обеспечению безопасности дорожного движения МВД России. М., 2014 г. </w:t>
      </w:r>
    </w:p>
    <w:p w:rsidR="005708A5" w:rsidRPr="005708A5" w:rsidRDefault="005708A5" w:rsidP="005708A5">
      <w:pPr>
        <w:numPr>
          <w:ilvl w:val="0"/>
          <w:numId w:val="2"/>
        </w:numPr>
        <w:suppressAutoHyphens/>
        <w:spacing w:after="0" w:line="240" w:lineRule="auto"/>
        <w:jc w:val="both"/>
        <w:rPr>
          <w:rFonts w:ascii="Times New Roman" w:eastAsia="Times New Roman" w:hAnsi="Times New Roman" w:cs="Times New Roman"/>
          <w:b/>
          <w:bCs/>
          <w:sz w:val="24"/>
          <w:szCs w:val="24"/>
          <w:lang w:eastAsia="ar-SA"/>
        </w:rPr>
      </w:pPr>
      <w:r w:rsidRPr="005708A5">
        <w:rPr>
          <w:rFonts w:ascii="Times New Roman" w:eastAsia="Times New Roman" w:hAnsi="Times New Roman" w:cs="Times New Roman"/>
          <w:sz w:val="24"/>
          <w:szCs w:val="24"/>
          <w:lang w:eastAsia="ar-SA"/>
        </w:rPr>
        <w:t>Сборник нормативных правовых актов, регламентирующих подготовку водителей автомототрангспортных средств. Компания «Автополис-Плюс». М., 2003 г.</w:t>
      </w:r>
    </w:p>
    <w:p w:rsidR="005708A5" w:rsidRPr="005708A5" w:rsidRDefault="005708A5" w:rsidP="005708A5">
      <w:pPr>
        <w:suppressAutoHyphens/>
        <w:spacing w:after="0" w:line="240" w:lineRule="auto"/>
        <w:ind w:left="720"/>
        <w:jc w:val="center"/>
        <w:rPr>
          <w:rFonts w:ascii="Times New Roman" w:eastAsia="Times New Roman" w:hAnsi="Times New Roman" w:cs="Times New Roman"/>
          <w:sz w:val="24"/>
          <w:szCs w:val="24"/>
          <w:lang w:eastAsia="ar-SA"/>
        </w:rPr>
      </w:pPr>
    </w:p>
    <w:p w:rsidR="005708A5" w:rsidRPr="005708A5" w:rsidRDefault="005708A5" w:rsidP="005708A5">
      <w:pPr>
        <w:suppressAutoHyphens/>
        <w:spacing w:after="0" w:line="240" w:lineRule="auto"/>
        <w:ind w:left="720"/>
        <w:jc w:val="center"/>
        <w:rPr>
          <w:rFonts w:ascii="Times New Roman" w:eastAsia="Times New Roman" w:hAnsi="Times New Roman" w:cs="Times New Roman"/>
          <w:sz w:val="24"/>
          <w:szCs w:val="24"/>
          <w:lang w:eastAsia="ar-SA"/>
        </w:rPr>
      </w:pPr>
    </w:p>
    <w:p w:rsidR="005708A5" w:rsidRPr="005708A5" w:rsidRDefault="005708A5" w:rsidP="005708A5">
      <w:pPr>
        <w:suppressAutoHyphens/>
        <w:spacing w:after="0" w:line="240" w:lineRule="auto"/>
        <w:ind w:left="720"/>
        <w:jc w:val="center"/>
        <w:rPr>
          <w:rFonts w:ascii="Times New Roman" w:eastAsia="Times New Roman" w:hAnsi="Times New Roman" w:cs="Times New Roman"/>
          <w:b/>
          <w:sz w:val="24"/>
          <w:szCs w:val="24"/>
          <w:lang w:eastAsia="ar-SA"/>
        </w:rPr>
      </w:pPr>
      <w:r w:rsidRPr="005708A5">
        <w:rPr>
          <w:rFonts w:ascii="Times New Roman" w:eastAsia="Times New Roman" w:hAnsi="Times New Roman" w:cs="Times New Roman"/>
          <w:b/>
          <w:sz w:val="24"/>
          <w:szCs w:val="24"/>
          <w:lang w:eastAsia="ar-SA"/>
        </w:rPr>
        <w:t>Электронные учебно-наглядные пособия</w:t>
      </w:r>
    </w:p>
    <w:p w:rsidR="005708A5" w:rsidRPr="005708A5" w:rsidRDefault="005708A5" w:rsidP="005708A5">
      <w:pPr>
        <w:suppressAutoHyphens/>
        <w:spacing w:after="0" w:line="240" w:lineRule="auto"/>
        <w:ind w:left="720"/>
        <w:jc w:val="center"/>
        <w:rPr>
          <w:rFonts w:ascii="Times New Roman" w:eastAsia="Times New Roman" w:hAnsi="Times New Roman" w:cs="Times New Roman"/>
          <w:b/>
          <w:sz w:val="24"/>
          <w:szCs w:val="24"/>
          <w:lang w:eastAsia="ar-SA"/>
        </w:rPr>
      </w:pPr>
    </w:p>
    <w:p w:rsidR="005708A5" w:rsidRPr="005708A5" w:rsidRDefault="005708A5" w:rsidP="005708A5">
      <w:pPr>
        <w:numPr>
          <w:ilvl w:val="0"/>
          <w:numId w:val="3"/>
        </w:numPr>
        <w:suppressAutoHyphens/>
        <w:spacing w:after="0" w:line="240" w:lineRule="auto"/>
        <w:jc w:val="both"/>
        <w:rPr>
          <w:rFonts w:ascii="Times New Roman" w:eastAsia="Times New Roman" w:hAnsi="Times New Roman" w:cs="Times New Roman"/>
          <w:sz w:val="24"/>
          <w:szCs w:val="24"/>
          <w:lang w:eastAsia="ar-SA"/>
        </w:rPr>
      </w:pPr>
      <w:r w:rsidRPr="005708A5">
        <w:rPr>
          <w:rFonts w:ascii="Times New Roman" w:eastAsia="Times New Roman" w:hAnsi="Times New Roman" w:cs="Times New Roman"/>
          <w:sz w:val="24"/>
          <w:szCs w:val="24"/>
          <w:lang w:eastAsia="ar-SA"/>
        </w:rPr>
        <w:t>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5708A5" w:rsidRPr="005708A5" w:rsidRDefault="005708A5" w:rsidP="005708A5">
      <w:pPr>
        <w:numPr>
          <w:ilvl w:val="0"/>
          <w:numId w:val="3"/>
        </w:numPr>
        <w:suppressAutoHyphens/>
        <w:spacing w:after="0" w:line="240" w:lineRule="auto"/>
        <w:rPr>
          <w:rFonts w:ascii="Times New Roman" w:eastAsia="Times New Roman" w:hAnsi="Times New Roman" w:cs="Times New Roman"/>
          <w:sz w:val="24"/>
          <w:szCs w:val="24"/>
          <w:lang w:eastAsia="ar-SA"/>
        </w:rPr>
      </w:pPr>
      <w:r w:rsidRPr="005708A5">
        <w:rPr>
          <w:rFonts w:ascii="Times New Roman" w:eastAsia="Times New Roman" w:hAnsi="Times New Roman" w:cs="Times New Roman"/>
          <w:sz w:val="24"/>
          <w:szCs w:val="24"/>
          <w:lang w:eastAsia="ar-SA"/>
        </w:rPr>
        <w:t xml:space="preserve">Автошкола МААШ. Подготовка к теоретическому экзамену в ГИБДД. </w:t>
      </w:r>
    </w:p>
    <w:p w:rsidR="005708A5" w:rsidRPr="005708A5" w:rsidRDefault="005708A5" w:rsidP="005708A5">
      <w:pPr>
        <w:numPr>
          <w:ilvl w:val="0"/>
          <w:numId w:val="3"/>
        </w:numPr>
        <w:suppressAutoHyphens/>
        <w:spacing w:after="0" w:line="240" w:lineRule="auto"/>
        <w:jc w:val="both"/>
        <w:rPr>
          <w:rFonts w:ascii="Times New Roman" w:eastAsia="Times New Roman" w:hAnsi="Times New Roman" w:cs="Times New Roman"/>
          <w:sz w:val="24"/>
          <w:szCs w:val="24"/>
          <w:lang w:eastAsia="ar-SA"/>
        </w:rPr>
      </w:pPr>
      <w:r w:rsidRPr="005708A5">
        <w:rPr>
          <w:rFonts w:ascii="Times New Roman" w:eastAsia="Times New Roman" w:hAnsi="Times New Roman" w:cs="Times New Roman"/>
          <w:sz w:val="24"/>
          <w:szCs w:val="24"/>
          <w:lang w:eastAsia="ar-SA"/>
        </w:rPr>
        <w:t>Компания «Форвард». Программное обеспечение «Интерактивная автошкола. Профессиональная версия «АВС</w:t>
      </w:r>
      <w:r>
        <w:rPr>
          <w:rFonts w:ascii="Times New Roman" w:eastAsia="Times New Roman" w:hAnsi="Times New Roman" w:cs="Times New Roman"/>
          <w:sz w:val="24"/>
          <w:szCs w:val="24"/>
          <w:lang w:val="en-US" w:eastAsia="ar-SA"/>
        </w:rPr>
        <w:t>DE</w:t>
      </w:r>
      <w:r w:rsidRPr="005708A5">
        <w:rPr>
          <w:rFonts w:ascii="Times New Roman" w:eastAsia="Times New Roman" w:hAnsi="Times New Roman" w:cs="Times New Roman"/>
          <w:sz w:val="24"/>
          <w:szCs w:val="24"/>
          <w:lang w:eastAsia="ar-SA"/>
        </w:rPr>
        <w:t>».</w:t>
      </w:r>
    </w:p>
    <w:p w:rsidR="005708A5"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5708A5"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5708A5"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5708A5"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5708A5" w:rsidRPr="005708A5" w:rsidRDefault="005708A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5708A5" w:rsidRDefault="005708A5" w:rsidP="005708A5">
      <w:pPr>
        <w:widowControl w:val="0"/>
        <w:autoSpaceDE w:val="0"/>
        <w:autoSpaceDN w:val="0"/>
        <w:adjustRightInd w:val="0"/>
        <w:spacing w:after="0" w:line="240" w:lineRule="auto"/>
        <w:jc w:val="both"/>
        <w:outlineLvl w:val="3"/>
        <w:rPr>
          <w:rFonts w:ascii="Times New Roman" w:eastAsia="Times New Roman" w:hAnsi="Times New Roman" w:cs="Times New Roman"/>
          <w:b/>
          <w:sz w:val="24"/>
          <w:szCs w:val="24"/>
          <w:lang w:eastAsia="ru-RU"/>
        </w:rPr>
      </w:pPr>
      <w:bookmarkStart w:id="18" w:name="Par3723"/>
      <w:bookmarkEnd w:id="18"/>
      <w:r w:rsidRPr="002652F2">
        <w:rPr>
          <w:rFonts w:ascii="Times New Roman" w:eastAsia="Times New Roman" w:hAnsi="Times New Roman" w:cs="Times New Roman"/>
          <w:b/>
          <w:sz w:val="24"/>
          <w:szCs w:val="24"/>
          <w:lang w:eastAsia="ru-RU"/>
        </w:rPr>
        <w:lastRenderedPageBreak/>
        <w:t>4</w:t>
      </w:r>
      <w:r w:rsidR="00D452BA" w:rsidRPr="005708A5">
        <w:rPr>
          <w:rFonts w:ascii="Times New Roman" w:eastAsia="Times New Roman" w:hAnsi="Times New Roman" w:cs="Times New Roman"/>
          <w:b/>
          <w:sz w:val="24"/>
          <w:szCs w:val="24"/>
          <w:lang w:eastAsia="ru-RU"/>
        </w:rPr>
        <w:t>.1.2. Учебный предмет "Психофизиологические основы деятельности водителя".</w:t>
      </w:r>
    </w:p>
    <w:p w:rsidR="00D452BA" w:rsidRPr="005708A5"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5708A5"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bookmarkStart w:id="19" w:name="Par3725"/>
      <w:bookmarkEnd w:id="19"/>
      <w:r w:rsidRPr="005708A5">
        <w:rPr>
          <w:rFonts w:ascii="Times New Roman" w:eastAsia="Times New Roman" w:hAnsi="Times New Roman" w:cs="Times New Roman"/>
          <w:b/>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699" w:type="dxa"/>
        <w:tblInd w:w="62" w:type="dxa"/>
        <w:tblLayout w:type="fixed"/>
        <w:tblCellMar>
          <w:top w:w="102" w:type="dxa"/>
          <w:left w:w="62" w:type="dxa"/>
          <w:bottom w:w="102" w:type="dxa"/>
          <w:right w:w="62" w:type="dxa"/>
        </w:tblCellMar>
        <w:tblLook w:val="04A0" w:firstRow="1" w:lastRow="0" w:firstColumn="1" w:lastColumn="0" w:noHBand="0" w:noVBand="1"/>
      </w:tblPr>
      <w:tblGrid>
        <w:gridCol w:w="570"/>
        <w:gridCol w:w="5187"/>
        <w:gridCol w:w="850"/>
        <w:gridCol w:w="1846"/>
        <w:gridCol w:w="1246"/>
      </w:tblGrid>
      <w:tr w:rsidR="005708A5" w:rsidRPr="004C28FD" w:rsidTr="005708A5">
        <w:tc>
          <w:tcPr>
            <w:tcW w:w="570" w:type="dxa"/>
            <w:vMerge w:val="restart"/>
            <w:tcBorders>
              <w:top w:val="single" w:sz="4" w:space="0" w:color="auto"/>
              <w:left w:val="single" w:sz="4" w:space="0" w:color="auto"/>
              <w:bottom w:val="single" w:sz="4" w:space="0" w:color="auto"/>
              <w:right w:val="single" w:sz="4" w:space="0" w:color="auto"/>
            </w:tcBorders>
            <w:hideMark/>
          </w:tcPr>
          <w:p w:rsidR="005708A5" w:rsidRPr="004C28FD" w:rsidRDefault="005708A5" w:rsidP="005708A5">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5187" w:type="dxa"/>
            <w:vMerge w:val="restart"/>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3942" w:type="dxa"/>
            <w:gridSpan w:val="3"/>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5708A5" w:rsidRPr="004C28FD" w:rsidTr="005708A5">
        <w:tc>
          <w:tcPr>
            <w:tcW w:w="570" w:type="dxa"/>
            <w:vMerge/>
            <w:tcBorders>
              <w:top w:val="single" w:sz="4" w:space="0" w:color="auto"/>
              <w:left w:val="single" w:sz="4" w:space="0" w:color="auto"/>
              <w:bottom w:val="single" w:sz="4" w:space="0" w:color="auto"/>
              <w:right w:val="single" w:sz="4" w:space="0" w:color="auto"/>
            </w:tcBorders>
            <w:vAlign w:val="center"/>
            <w:hideMark/>
          </w:tcPr>
          <w:p w:rsidR="005708A5" w:rsidRPr="004C28FD" w:rsidRDefault="005708A5" w:rsidP="00D452BA">
            <w:pPr>
              <w:spacing w:after="0" w:line="240" w:lineRule="auto"/>
              <w:rPr>
                <w:rFonts w:ascii="Times New Roman" w:eastAsia="Times New Roman" w:hAnsi="Times New Roman" w:cs="Times New Roman"/>
                <w:sz w:val="24"/>
                <w:szCs w:val="24"/>
                <w:lang w:eastAsia="ru-RU"/>
              </w:rPr>
            </w:pPr>
          </w:p>
        </w:tc>
        <w:tc>
          <w:tcPr>
            <w:tcW w:w="5187" w:type="dxa"/>
            <w:vMerge/>
            <w:tcBorders>
              <w:top w:val="single" w:sz="4" w:space="0" w:color="auto"/>
              <w:left w:val="single" w:sz="4" w:space="0" w:color="auto"/>
              <w:bottom w:val="single" w:sz="4" w:space="0" w:color="auto"/>
              <w:right w:val="single" w:sz="4" w:space="0" w:color="auto"/>
            </w:tcBorders>
            <w:vAlign w:val="center"/>
          </w:tcPr>
          <w:p w:rsidR="005708A5" w:rsidRPr="004C28FD" w:rsidRDefault="005708A5" w:rsidP="00D452BA">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hideMark/>
          </w:tcPr>
          <w:p w:rsidR="005708A5" w:rsidRPr="001465DB" w:rsidRDefault="001465DB" w:rsidP="005708A5">
            <w:pPr>
              <w:widowControl w:val="0"/>
              <w:autoSpaceDE w:val="0"/>
              <w:autoSpaceDN w:val="0"/>
              <w:adjustRightInd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5187" w:type="dxa"/>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Познавательные функции, системы восприятия и психомоторные навыки</w:t>
            </w: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hideMark/>
          </w:tcPr>
          <w:p w:rsidR="005708A5" w:rsidRPr="001465DB" w:rsidRDefault="001465DB" w:rsidP="00D452BA">
            <w:pPr>
              <w:widowControl w:val="0"/>
              <w:autoSpaceDE w:val="0"/>
              <w:autoSpaceDN w:val="0"/>
              <w:adjustRightInd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5187" w:type="dxa"/>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Этические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tcPr>
          <w:p w:rsidR="005708A5" w:rsidRPr="001465DB" w:rsidRDefault="001465DB" w:rsidP="005708A5">
            <w:pPr>
              <w:snapToGrid w:val="0"/>
              <w:rPr>
                <w:rFonts w:ascii="Times New Roman" w:hAnsi="Times New Roman" w:cs="Times New Roman"/>
                <w:lang w:val="en-US"/>
              </w:rPr>
            </w:pPr>
            <w:r>
              <w:rPr>
                <w:rFonts w:ascii="Times New Roman" w:hAnsi="Times New Roman" w:cs="Times New Roman"/>
                <w:lang w:val="en-US"/>
              </w:rPr>
              <w:t>3</w:t>
            </w:r>
          </w:p>
        </w:tc>
        <w:tc>
          <w:tcPr>
            <w:tcW w:w="5187" w:type="dxa"/>
            <w:tcBorders>
              <w:top w:val="single" w:sz="4" w:space="0" w:color="auto"/>
              <w:left w:val="single" w:sz="4" w:space="0" w:color="auto"/>
              <w:bottom w:val="single" w:sz="4" w:space="0" w:color="auto"/>
              <w:right w:val="single" w:sz="4" w:space="0" w:color="auto"/>
            </w:tcBorders>
          </w:tcPr>
          <w:p w:rsidR="005708A5" w:rsidRPr="002A06D4" w:rsidRDefault="005708A5" w:rsidP="005708A5">
            <w:pPr>
              <w:snapToGrid w:val="0"/>
              <w:rPr>
                <w:rFonts w:ascii="Times New Roman" w:hAnsi="Times New Roman" w:cs="Times New Roman"/>
              </w:rPr>
            </w:pPr>
            <w:r w:rsidRPr="002A06D4">
              <w:rPr>
                <w:rFonts w:ascii="Times New Roman" w:hAnsi="Times New Roman" w:cs="Times New Roman"/>
              </w:rPr>
              <w:t>Алкоголь и вождение. Влияние алкоголя на опасное поведение водителя.</w:t>
            </w:r>
          </w:p>
        </w:tc>
        <w:tc>
          <w:tcPr>
            <w:tcW w:w="850" w:type="dxa"/>
            <w:tcBorders>
              <w:top w:val="single" w:sz="4" w:space="0" w:color="auto"/>
              <w:left w:val="single" w:sz="4" w:space="0" w:color="auto"/>
              <w:bottom w:val="single" w:sz="4" w:space="0" w:color="auto"/>
              <w:right w:val="single" w:sz="4" w:space="0" w:color="auto"/>
            </w:tcBorders>
          </w:tcPr>
          <w:p w:rsidR="005708A5" w:rsidRPr="002A06D4" w:rsidRDefault="005708A5" w:rsidP="005708A5">
            <w:pPr>
              <w:snapToGrid w:val="0"/>
              <w:jc w:val="center"/>
              <w:rPr>
                <w:rFonts w:ascii="Times New Roman" w:hAnsi="Times New Roman" w:cs="Times New Roman"/>
              </w:rPr>
            </w:pPr>
            <w:r w:rsidRPr="002A06D4">
              <w:rPr>
                <w:rFonts w:ascii="Times New Roman" w:hAnsi="Times New Roman" w:cs="Times New Roman"/>
              </w:rPr>
              <w:t>2</w:t>
            </w:r>
          </w:p>
        </w:tc>
        <w:tc>
          <w:tcPr>
            <w:tcW w:w="1846" w:type="dxa"/>
            <w:tcBorders>
              <w:top w:val="single" w:sz="4" w:space="0" w:color="auto"/>
              <w:left w:val="single" w:sz="4" w:space="0" w:color="auto"/>
              <w:bottom w:val="single" w:sz="4" w:space="0" w:color="auto"/>
              <w:right w:val="single" w:sz="4" w:space="0" w:color="auto"/>
            </w:tcBorders>
          </w:tcPr>
          <w:p w:rsidR="005708A5" w:rsidRPr="002A06D4" w:rsidRDefault="005708A5" w:rsidP="005708A5">
            <w:pPr>
              <w:snapToGrid w:val="0"/>
              <w:jc w:val="center"/>
              <w:rPr>
                <w:rFonts w:ascii="Times New Roman" w:hAnsi="Times New Roman" w:cs="Times New Roman"/>
              </w:rPr>
            </w:pPr>
            <w:r w:rsidRPr="002A06D4">
              <w:rPr>
                <w:rFonts w:ascii="Times New Roman" w:hAnsi="Times New Roman" w:cs="Times New Roman"/>
              </w:rPr>
              <w:t>2</w:t>
            </w:r>
          </w:p>
        </w:tc>
        <w:tc>
          <w:tcPr>
            <w:tcW w:w="1246" w:type="dxa"/>
            <w:tcBorders>
              <w:top w:val="single" w:sz="4" w:space="0" w:color="auto"/>
              <w:left w:val="single" w:sz="4" w:space="0" w:color="auto"/>
              <w:bottom w:val="single" w:sz="4" w:space="0" w:color="auto"/>
              <w:right w:val="single" w:sz="4" w:space="0" w:color="auto"/>
            </w:tcBorders>
          </w:tcPr>
          <w:p w:rsidR="005708A5" w:rsidRPr="002A06D4" w:rsidRDefault="005708A5" w:rsidP="005708A5">
            <w:pPr>
              <w:snapToGrid w:val="0"/>
              <w:jc w:val="center"/>
              <w:rPr>
                <w:rFonts w:ascii="Times New Roman" w:hAnsi="Times New Roman" w:cs="Times New Roman"/>
              </w:rPr>
            </w:pPr>
            <w:r w:rsidRPr="002A06D4">
              <w:rPr>
                <w:rFonts w:ascii="Times New Roman" w:hAnsi="Times New Roman" w:cs="Times New Roman"/>
              </w:rPr>
              <w:t>-</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hideMark/>
          </w:tcPr>
          <w:p w:rsidR="005708A5" w:rsidRPr="001465DB" w:rsidRDefault="001465DB" w:rsidP="00D452BA">
            <w:pPr>
              <w:widowControl w:val="0"/>
              <w:autoSpaceDE w:val="0"/>
              <w:autoSpaceDN w:val="0"/>
              <w:adjustRightInd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5187" w:type="dxa"/>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эффективного общения</w:t>
            </w: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hideMark/>
          </w:tcPr>
          <w:p w:rsidR="005708A5" w:rsidRPr="001465DB" w:rsidRDefault="001465DB" w:rsidP="00D452BA">
            <w:pPr>
              <w:widowControl w:val="0"/>
              <w:autoSpaceDE w:val="0"/>
              <w:autoSpaceDN w:val="0"/>
              <w:adjustRightInd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5187" w:type="dxa"/>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Эмоциональные состояния и профилактика конфликтов</w:t>
            </w: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5708A5" w:rsidRPr="004C28FD" w:rsidTr="005708A5">
        <w:tc>
          <w:tcPr>
            <w:tcW w:w="570" w:type="dxa"/>
            <w:tcBorders>
              <w:top w:val="single" w:sz="4" w:space="0" w:color="auto"/>
              <w:left w:val="single" w:sz="4" w:space="0" w:color="auto"/>
              <w:bottom w:val="single" w:sz="4" w:space="0" w:color="auto"/>
              <w:right w:val="single" w:sz="4" w:space="0" w:color="auto"/>
            </w:tcBorders>
            <w:hideMark/>
          </w:tcPr>
          <w:p w:rsidR="005708A5" w:rsidRPr="001465DB" w:rsidRDefault="001465DB" w:rsidP="00D452BA">
            <w:pPr>
              <w:widowControl w:val="0"/>
              <w:autoSpaceDE w:val="0"/>
              <w:autoSpaceDN w:val="0"/>
              <w:adjustRightInd w:val="0"/>
              <w:spacing w:after="0"/>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5187" w:type="dxa"/>
            <w:tcBorders>
              <w:top w:val="single" w:sz="4" w:space="0" w:color="auto"/>
              <w:left w:val="single" w:sz="4" w:space="0" w:color="auto"/>
              <w:bottom w:val="single" w:sz="4" w:space="0" w:color="auto"/>
              <w:right w:val="single" w:sz="4" w:space="0" w:color="auto"/>
            </w:tcBorders>
          </w:tcPr>
          <w:p w:rsidR="005708A5" w:rsidRPr="004C28FD" w:rsidRDefault="005708A5"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Саморегуляция и профилактика конфликтов (психологический практикум)</w:t>
            </w:r>
          </w:p>
        </w:tc>
        <w:tc>
          <w:tcPr>
            <w:tcW w:w="850"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c>
          <w:tcPr>
            <w:tcW w:w="1246" w:type="dxa"/>
            <w:tcBorders>
              <w:top w:val="single" w:sz="4" w:space="0" w:color="auto"/>
              <w:left w:val="single" w:sz="4" w:space="0" w:color="auto"/>
              <w:bottom w:val="single" w:sz="4" w:space="0" w:color="auto"/>
              <w:right w:val="single" w:sz="4" w:space="0" w:color="auto"/>
            </w:tcBorders>
            <w:hideMark/>
          </w:tcPr>
          <w:p w:rsidR="005708A5" w:rsidRPr="004C28FD" w:rsidRDefault="005708A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2A06D4" w:rsidRPr="004C28FD" w:rsidTr="002A06D4">
        <w:tc>
          <w:tcPr>
            <w:tcW w:w="5757" w:type="dxa"/>
            <w:gridSpan w:val="2"/>
            <w:tcBorders>
              <w:top w:val="single" w:sz="4" w:space="0" w:color="auto"/>
              <w:left w:val="single" w:sz="4" w:space="0" w:color="auto"/>
              <w:bottom w:val="single" w:sz="4" w:space="0" w:color="auto"/>
              <w:right w:val="single" w:sz="4" w:space="0" w:color="auto"/>
            </w:tcBorders>
            <w:hideMark/>
          </w:tcPr>
          <w:p w:rsidR="002A06D4" w:rsidRPr="004C28FD" w:rsidRDefault="002A06D4"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2A06D4" w:rsidRPr="004C28FD" w:rsidRDefault="002A06D4" w:rsidP="002A06D4">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4</w:t>
            </w:r>
          </w:p>
        </w:tc>
        <w:tc>
          <w:tcPr>
            <w:tcW w:w="1846" w:type="dxa"/>
            <w:tcBorders>
              <w:top w:val="single" w:sz="4" w:space="0" w:color="auto"/>
              <w:left w:val="single" w:sz="4" w:space="0" w:color="auto"/>
              <w:bottom w:val="single" w:sz="4" w:space="0" w:color="auto"/>
              <w:right w:val="single" w:sz="4" w:space="0" w:color="auto"/>
            </w:tcBorders>
            <w:hideMark/>
          </w:tcPr>
          <w:p w:rsidR="002A06D4" w:rsidRPr="004C28FD" w:rsidRDefault="002A06D4"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246" w:type="dxa"/>
            <w:tcBorders>
              <w:top w:val="single" w:sz="4" w:space="0" w:color="auto"/>
              <w:left w:val="single" w:sz="4" w:space="0" w:color="auto"/>
              <w:bottom w:val="single" w:sz="4" w:space="0" w:color="auto"/>
              <w:right w:val="single" w:sz="4" w:space="0" w:color="auto"/>
            </w:tcBorders>
            <w:hideMark/>
          </w:tcPr>
          <w:p w:rsidR="002A06D4" w:rsidRPr="004C28FD" w:rsidRDefault="002A06D4"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bl>
    <w:p w:rsidR="00D452B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val="en-US"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Тема 1. Познавательные функции, системы восприятия и психомоторные навыки</w:t>
      </w:r>
    </w:p>
    <w:p w:rsidR="001465DB" w:rsidRP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 xml:space="preserve">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 формирование </w:t>
      </w:r>
      <w:r w:rsidR="00D452BA" w:rsidRPr="004C28FD">
        <w:rPr>
          <w:rFonts w:ascii="Times New Roman" w:eastAsia="Times New Roman" w:hAnsi="Times New Roman" w:cs="Times New Roman"/>
          <w:sz w:val="24"/>
          <w:szCs w:val="24"/>
          <w:lang w:eastAsia="ru-RU"/>
        </w:rPr>
        <w:lastRenderedPageBreak/>
        <w:t>психомоторных навыков управления автомобилем; влияние возрастных и гендерных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Тема 2. Этические основы деятельности водителя</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D452BA" w:rsidRPr="004C28FD">
        <w:rPr>
          <w:rFonts w:ascii="Times New Roman" w:eastAsia="Times New Roman" w:hAnsi="Times New Roman" w:cs="Times New Roman"/>
          <w:sz w:val="24"/>
          <w:szCs w:val="24"/>
          <w:lang w:eastAsia="ru-RU"/>
        </w:rPr>
        <w:t>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научение;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2A06D4" w:rsidRDefault="002A06D4" w:rsidP="002A06D4">
      <w:pPr>
        <w:suppressAutoHyphens/>
        <w:spacing w:after="0" w:line="240" w:lineRule="auto"/>
        <w:jc w:val="both"/>
        <w:rPr>
          <w:rFonts w:ascii="Times New Roman" w:eastAsia="Times New Roman" w:hAnsi="Times New Roman" w:cs="Times New Roman"/>
          <w:b/>
          <w:bCs/>
          <w:sz w:val="24"/>
          <w:szCs w:val="24"/>
          <w:lang w:eastAsia="ar-SA"/>
        </w:rPr>
      </w:pPr>
    </w:p>
    <w:p w:rsidR="002A06D4" w:rsidRPr="002A06D4" w:rsidRDefault="002A06D4" w:rsidP="002A06D4">
      <w:pPr>
        <w:suppressAutoHyphens/>
        <w:spacing w:after="0" w:line="240" w:lineRule="auto"/>
        <w:jc w:val="both"/>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Тема 3. Алкоголь и вождение</w:t>
      </w:r>
    </w:p>
    <w:p w:rsidR="002A06D4" w:rsidRPr="002A06D4" w:rsidRDefault="002A06D4" w:rsidP="002A06D4">
      <w:pPr>
        <w:suppressAutoHyphens/>
        <w:spacing w:after="0" w:line="240" w:lineRule="auto"/>
        <w:ind w:firstLine="567"/>
        <w:jc w:val="both"/>
        <w:rPr>
          <w:rFonts w:ascii="Times New Roman" w:eastAsia="Times New Roman" w:hAnsi="Times New Roman" w:cs="Times New Roman"/>
          <w:sz w:val="24"/>
          <w:szCs w:val="24"/>
          <w:lang w:eastAsia="ar-SA"/>
        </w:rPr>
      </w:pPr>
    </w:p>
    <w:p w:rsidR="002A06D4" w:rsidRPr="002A06D4" w:rsidRDefault="002A06D4" w:rsidP="002A06D4">
      <w:pPr>
        <w:suppressAutoHyphens/>
        <w:spacing w:after="0" w:line="240" w:lineRule="auto"/>
        <w:ind w:firstLine="567"/>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 xml:space="preserve">Формирование представлений о влиянии алкоголя на управление транспортным средством. Влияние алкоголя на опасное поведение водителя. </w:t>
      </w:r>
    </w:p>
    <w:p w:rsidR="002A06D4" w:rsidRDefault="002A06D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Тема 4. Основы эффективного общения</w:t>
      </w:r>
    </w:p>
    <w:p w:rsidR="002A06D4" w:rsidRPr="004C28FD" w:rsidRDefault="002A06D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Тема 5.</w:t>
      </w:r>
      <w:r w:rsidRPr="001465DB">
        <w:rPr>
          <w:rFonts w:ascii="Times New Roman" w:eastAsia="Times New Roman" w:hAnsi="Times New Roman" w:cs="Times New Roman"/>
          <w:sz w:val="24"/>
          <w:szCs w:val="24"/>
          <w:lang w:eastAsia="ar-SA"/>
        </w:rPr>
        <w:t xml:space="preserve"> </w:t>
      </w:r>
      <w:r w:rsidRPr="001465DB">
        <w:rPr>
          <w:rFonts w:ascii="Times New Roman" w:eastAsia="Times New Roman" w:hAnsi="Times New Roman" w:cs="Times New Roman"/>
          <w:b/>
          <w:bCs/>
          <w:sz w:val="24"/>
          <w:szCs w:val="24"/>
          <w:lang w:eastAsia="ar-SA"/>
        </w:rPr>
        <w:t>Эмоциональные состояния и профилактика конфликтов</w:t>
      </w:r>
    </w:p>
    <w:p w:rsidR="001465DB" w:rsidRPr="004C28FD"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w:t>
      </w:r>
      <w:r w:rsidR="00D452BA" w:rsidRPr="004C28FD">
        <w:rPr>
          <w:rFonts w:ascii="Times New Roman" w:eastAsia="Times New Roman" w:hAnsi="Times New Roman" w:cs="Times New Roman"/>
          <w:sz w:val="24"/>
          <w:szCs w:val="24"/>
          <w:lang w:eastAsia="ru-RU"/>
        </w:rPr>
        <w:t>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Тема 6. Саморегуляция и профилактика конфликтов (Психологический практикум)</w:t>
      </w:r>
    </w:p>
    <w:p w:rsidR="001465DB" w:rsidRPr="004C28FD"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Саморегуляция и профилактика конфликтов: 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 xml:space="preserve">      </w:t>
      </w:r>
      <w:r w:rsidRPr="001465DB">
        <w:rPr>
          <w:rFonts w:ascii="Times New Roman" w:eastAsia="Times New Roman" w:hAnsi="Times New Roman" w:cs="Times New Roman"/>
          <w:b/>
          <w:sz w:val="24"/>
          <w:szCs w:val="24"/>
          <w:lang w:eastAsia="ar-SA"/>
        </w:rPr>
        <w:t>Зачет.</w:t>
      </w:r>
      <w:r w:rsidRPr="001465DB">
        <w:rPr>
          <w:rFonts w:ascii="Times New Roman" w:eastAsia="Times New Roman" w:hAnsi="Times New Roman" w:cs="Times New Roman"/>
          <w:sz w:val="24"/>
          <w:szCs w:val="24"/>
          <w:lang w:eastAsia="ar-SA"/>
        </w:rPr>
        <w:t xml:space="preserve"> Решение ситуационных задач в режиме реального времени по оценке психического состояния, поведения и профилактике конфликтов и общению в условиях конфликта. Психологический практикум. Контроль знаний и умений.</w:t>
      </w: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 xml:space="preserve">Литература </w:t>
      </w: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bCs/>
          <w:sz w:val="24"/>
          <w:szCs w:val="24"/>
          <w:lang w:eastAsia="ar-SA"/>
        </w:rPr>
        <w:t>1.</w:t>
      </w:r>
      <w:r w:rsidRPr="001465DB">
        <w:rPr>
          <w:rFonts w:ascii="Times New Roman" w:eastAsia="Times New Roman" w:hAnsi="Times New Roman" w:cs="Times New Roman"/>
          <w:b/>
          <w:bCs/>
          <w:sz w:val="24"/>
          <w:szCs w:val="24"/>
          <w:lang w:eastAsia="ar-SA"/>
        </w:rPr>
        <w:t xml:space="preserve"> </w:t>
      </w:r>
      <w:r w:rsidRPr="001465DB">
        <w:rPr>
          <w:rFonts w:ascii="Times New Roman" w:eastAsia="Times New Roman" w:hAnsi="Times New Roman" w:cs="Times New Roman"/>
          <w:sz w:val="24"/>
          <w:szCs w:val="24"/>
          <w:lang w:eastAsia="ar-SA"/>
        </w:rPr>
        <w:t>Кузнецов В.А. «Ментальная подготовка кандидатов в водители. Новая философия обучения. Практическая методика». – Ижевск, 2010 г.</w:t>
      </w: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2. Каминский А.Ю. «Учебник по вождению легкового автомобиля» - М.: Издательский Дом Третий Рим, 2008 г.</w:t>
      </w: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3. Зеленин С.В. «Безопасность дорожного движения в экзаменационных билетах и в жизни». – М.: Издательский Дом «РусьАвтокнига», 2002 г.</w:t>
      </w: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4. Корниенко Л. «100 советов водителям» Издательский дом «Комсомольская правда» М., 2010 г.</w:t>
      </w:r>
    </w:p>
    <w:p w:rsidR="001465DB" w:rsidRPr="001465DB" w:rsidRDefault="001465DB" w:rsidP="001465DB">
      <w:pPr>
        <w:suppressAutoHyphens/>
        <w:spacing w:after="0" w:line="240" w:lineRule="auto"/>
        <w:ind w:firstLine="567"/>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5.   Автошкола «МААШ». Психологическая подготовка водителей транспортных средств. Алкоголь и вождение. 2014г</w:t>
      </w:r>
    </w:p>
    <w:p w:rsidR="001465DB" w:rsidRPr="001465DB" w:rsidRDefault="001465DB" w:rsidP="001465DB">
      <w:pPr>
        <w:suppressAutoHyphens/>
        <w:spacing w:after="0" w:line="240" w:lineRule="auto"/>
        <w:ind w:firstLine="567"/>
        <w:jc w:val="both"/>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ind w:left="720"/>
        <w:jc w:val="center"/>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 xml:space="preserve">Электронные учебно-наглядные пособия </w:t>
      </w:r>
    </w:p>
    <w:p w:rsidR="001465DB" w:rsidRPr="001465DB" w:rsidRDefault="001465DB" w:rsidP="001465DB">
      <w:pPr>
        <w:suppressAutoHyphens/>
        <w:spacing w:after="0" w:line="240" w:lineRule="auto"/>
        <w:ind w:left="720"/>
        <w:jc w:val="center"/>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1. Диск разработан ДОСААФ России. «Психофизиологические основы деятельности водителя».</w:t>
      </w: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2. Компания «Форвард». Программное обеспечение «Интерактивная автошкола. Профессиональная версия «АВС».</w:t>
      </w: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3. 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1465DB"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4C28FD" w:rsidRDefault="001465DB"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2652F2"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8E4F2C" w:rsidRPr="008E4F2C" w:rsidRDefault="008E4F2C"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D0052" w:rsidRPr="002652F2" w:rsidRDefault="001D0052"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1465DB" w:rsidRDefault="001465DB"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sz w:val="24"/>
          <w:szCs w:val="24"/>
          <w:lang w:eastAsia="ru-RU"/>
        </w:rPr>
      </w:pPr>
      <w:bookmarkStart w:id="20" w:name="Par3765"/>
      <w:bookmarkEnd w:id="20"/>
      <w:r w:rsidRPr="001465DB">
        <w:rPr>
          <w:rFonts w:ascii="Times New Roman" w:eastAsia="Times New Roman" w:hAnsi="Times New Roman" w:cs="Times New Roman"/>
          <w:b/>
          <w:sz w:val="24"/>
          <w:szCs w:val="24"/>
          <w:lang w:eastAsia="ru-RU"/>
        </w:rPr>
        <w:lastRenderedPageBreak/>
        <w:t>4</w:t>
      </w:r>
      <w:r w:rsidR="00D452BA" w:rsidRPr="001465DB">
        <w:rPr>
          <w:rFonts w:ascii="Times New Roman" w:eastAsia="Times New Roman" w:hAnsi="Times New Roman" w:cs="Times New Roman"/>
          <w:b/>
          <w:sz w:val="24"/>
          <w:szCs w:val="24"/>
          <w:lang w:eastAsia="ru-RU"/>
        </w:rPr>
        <w:t>.1.3. Учебный предмет "Основы управления транспортными средствами".</w:t>
      </w:r>
    </w:p>
    <w:p w:rsidR="00D452BA" w:rsidRPr="001465DB"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1465DB"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bookmarkStart w:id="21" w:name="Par3767"/>
      <w:bookmarkEnd w:id="21"/>
      <w:r w:rsidRPr="001465DB">
        <w:rPr>
          <w:rFonts w:ascii="Times New Roman" w:eastAsia="Times New Roman" w:hAnsi="Times New Roman" w:cs="Times New Roman"/>
          <w:b/>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9712" w:type="dxa"/>
        <w:tblInd w:w="-106" w:type="dxa"/>
        <w:tblLayout w:type="fixed"/>
        <w:tblLook w:val="0000" w:firstRow="0" w:lastRow="0" w:firstColumn="0" w:lastColumn="0" w:noHBand="0" w:noVBand="0"/>
      </w:tblPr>
      <w:tblGrid>
        <w:gridCol w:w="640"/>
        <w:gridCol w:w="5103"/>
        <w:gridCol w:w="850"/>
        <w:gridCol w:w="1843"/>
        <w:gridCol w:w="1276"/>
      </w:tblGrid>
      <w:tr w:rsidR="002A06D4" w:rsidRPr="002A06D4" w:rsidTr="005708A5">
        <w:tc>
          <w:tcPr>
            <w:tcW w:w="640" w:type="dxa"/>
            <w:vMerge w:val="restart"/>
            <w:tcBorders>
              <w:top w:val="single" w:sz="4" w:space="0" w:color="000000"/>
              <w:left w:val="single" w:sz="4" w:space="0" w:color="000000"/>
              <w:bottom w:val="single" w:sz="4" w:space="0" w:color="000000"/>
            </w:tcBorders>
            <w:vAlign w:val="center"/>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 п/п</w:t>
            </w:r>
          </w:p>
        </w:tc>
        <w:tc>
          <w:tcPr>
            <w:tcW w:w="5103" w:type="dxa"/>
            <w:vMerge w:val="restart"/>
            <w:tcBorders>
              <w:top w:val="single" w:sz="4" w:space="0" w:color="000000"/>
              <w:left w:val="single" w:sz="4" w:space="0" w:color="000000"/>
              <w:bottom w:val="single" w:sz="4" w:space="0" w:color="000000"/>
            </w:tcBorders>
            <w:vAlign w:val="center"/>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 xml:space="preserve">Наименование разделов и тем </w:t>
            </w:r>
          </w:p>
        </w:tc>
        <w:tc>
          <w:tcPr>
            <w:tcW w:w="3969" w:type="dxa"/>
            <w:gridSpan w:val="3"/>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Количество часов</w:t>
            </w:r>
          </w:p>
        </w:tc>
      </w:tr>
      <w:tr w:rsidR="002A06D4" w:rsidRPr="002A06D4" w:rsidTr="005708A5">
        <w:tc>
          <w:tcPr>
            <w:tcW w:w="640" w:type="dxa"/>
            <w:vMerge/>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p>
        </w:tc>
        <w:tc>
          <w:tcPr>
            <w:tcW w:w="5103" w:type="dxa"/>
            <w:vMerge/>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0" w:type="dxa"/>
            <w:vMerge w:val="restart"/>
            <w:tcBorders>
              <w:top w:val="single" w:sz="4" w:space="0" w:color="000000"/>
              <w:left w:val="single" w:sz="4" w:space="0" w:color="000000"/>
              <w:bottom w:val="single" w:sz="4" w:space="0" w:color="000000"/>
            </w:tcBorders>
            <w:vAlign w:val="center"/>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Всего</w:t>
            </w:r>
          </w:p>
        </w:tc>
        <w:tc>
          <w:tcPr>
            <w:tcW w:w="3119" w:type="dxa"/>
            <w:gridSpan w:val="2"/>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В том числе</w:t>
            </w:r>
          </w:p>
        </w:tc>
      </w:tr>
      <w:tr w:rsidR="002A06D4" w:rsidRPr="002A06D4" w:rsidTr="005708A5">
        <w:tc>
          <w:tcPr>
            <w:tcW w:w="640" w:type="dxa"/>
            <w:vMerge/>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p>
        </w:tc>
        <w:tc>
          <w:tcPr>
            <w:tcW w:w="5103" w:type="dxa"/>
            <w:vMerge/>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p>
        </w:tc>
        <w:tc>
          <w:tcPr>
            <w:tcW w:w="850" w:type="dxa"/>
            <w:vMerge/>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Теоретические занятия</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Практи-ческие занятия</w:t>
            </w:r>
          </w:p>
        </w:tc>
      </w:tr>
      <w:tr w:rsidR="002A06D4" w:rsidRPr="002A06D4" w:rsidTr="005708A5">
        <w:trPr>
          <w:trHeight w:val="395"/>
        </w:trPr>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1</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Дорожное движение</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tc>
      </w:tr>
      <w:tr w:rsidR="002A06D4" w:rsidRPr="002A06D4" w:rsidTr="005708A5">
        <w:trPr>
          <w:trHeight w:val="274"/>
        </w:trPr>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 xml:space="preserve">Профессиональная надежность водителя </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tc>
      </w:tr>
      <w:tr w:rsidR="002A06D4" w:rsidRPr="002A06D4" w:rsidTr="005708A5">
        <w:trPr>
          <w:trHeight w:val="553"/>
        </w:trPr>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3</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Влияние свойств транспортного средства на эффективность и безопасность управления</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val="en-US"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4</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Дорожные условия и безопасность движения</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4</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5</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 xml:space="preserve">Принципы эффективного, безопасного и экологичного управления транспортным средством </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6</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Обеспечение безопасности наиболее уязвимых участников дорожного движения</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2</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7</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Алгоритм действий водителя при ДТП</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1</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1</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8</w:t>
            </w: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Световозвращающие элементы в одежде пешеходов.</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1</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1</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pacing w:after="0" w:line="240" w:lineRule="auto"/>
              <w:jc w:val="center"/>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w:t>
            </w:r>
          </w:p>
        </w:tc>
      </w:tr>
      <w:tr w:rsidR="002A06D4" w:rsidRPr="002A06D4" w:rsidTr="005708A5">
        <w:tc>
          <w:tcPr>
            <w:tcW w:w="640"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b/>
                <w:bCs/>
                <w:sz w:val="24"/>
                <w:szCs w:val="24"/>
                <w:lang w:eastAsia="ar-SA"/>
              </w:rPr>
            </w:pPr>
          </w:p>
        </w:tc>
        <w:tc>
          <w:tcPr>
            <w:tcW w:w="5103"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Всего</w:t>
            </w:r>
          </w:p>
        </w:tc>
        <w:tc>
          <w:tcPr>
            <w:tcW w:w="850"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16</w:t>
            </w:r>
          </w:p>
        </w:tc>
        <w:tc>
          <w:tcPr>
            <w:tcW w:w="1843" w:type="dxa"/>
            <w:tcBorders>
              <w:top w:val="single" w:sz="4" w:space="0" w:color="000000"/>
              <w:left w:val="single" w:sz="4" w:space="0" w:color="000000"/>
              <w:bottom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14</w:t>
            </w:r>
          </w:p>
        </w:tc>
        <w:tc>
          <w:tcPr>
            <w:tcW w:w="1276" w:type="dxa"/>
            <w:tcBorders>
              <w:top w:val="single" w:sz="4" w:space="0" w:color="000000"/>
              <w:left w:val="single" w:sz="4" w:space="0" w:color="000000"/>
              <w:bottom w:val="single" w:sz="4" w:space="0" w:color="000000"/>
              <w:right w:val="single" w:sz="4" w:space="0" w:color="000000"/>
            </w:tcBorders>
          </w:tcPr>
          <w:p w:rsidR="002A06D4" w:rsidRPr="002A06D4" w:rsidRDefault="002A06D4" w:rsidP="002A06D4">
            <w:pPr>
              <w:suppressAutoHyphens/>
              <w:snapToGrid w:val="0"/>
              <w:spacing w:after="0" w:line="240" w:lineRule="auto"/>
              <w:jc w:val="center"/>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2</w:t>
            </w:r>
          </w:p>
        </w:tc>
      </w:tr>
    </w:tbl>
    <w:p w:rsidR="00D452B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2A06D4" w:rsidRPr="002A06D4" w:rsidRDefault="002A06D4" w:rsidP="002A06D4">
      <w:pPr>
        <w:suppressAutoHyphens/>
        <w:spacing w:after="0" w:line="240" w:lineRule="auto"/>
        <w:jc w:val="both"/>
        <w:rPr>
          <w:rFonts w:ascii="Times New Roman" w:eastAsia="Times New Roman" w:hAnsi="Times New Roman" w:cs="Times New Roman"/>
          <w:b/>
          <w:bCs/>
          <w:sz w:val="24"/>
          <w:szCs w:val="24"/>
          <w:lang w:eastAsia="ar-SA"/>
        </w:rPr>
      </w:pPr>
      <w:r w:rsidRPr="002A06D4">
        <w:rPr>
          <w:rFonts w:ascii="Times New Roman" w:eastAsia="Times New Roman" w:hAnsi="Times New Roman" w:cs="Times New Roman"/>
          <w:b/>
          <w:bCs/>
          <w:sz w:val="24"/>
          <w:szCs w:val="24"/>
          <w:lang w:eastAsia="ar-SA"/>
        </w:rPr>
        <w:t>Тема 1.</w:t>
      </w:r>
      <w:r w:rsidRPr="002A06D4">
        <w:rPr>
          <w:rFonts w:ascii="Times New Roman" w:eastAsia="Times New Roman" w:hAnsi="Times New Roman" w:cs="Times New Roman"/>
          <w:sz w:val="24"/>
          <w:szCs w:val="24"/>
          <w:lang w:eastAsia="ar-SA"/>
        </w:rPr>
        <w:t xml:space="preserve"> </w:t>
      </w:r>
      <w:r w:rsidRPr="002A06D4">
        <w:rPr>
          <w:rFonts w:ascii="Times New Roman" w:eastAsia="Times New Roman" w:hAnsi="Times New Roman" w:cs="Times New Roman"/>
          <w:b/>
          <w:bCs/>
          <w:sz w:val="24"/>
          <w:szCs w:val="24"/>
          <w:lang w:eastAsia="ar-SA"/>
        </w:rPr>
        <w:t xml:space="preserve">Дорожное движение  </w:t>
      </w:r>
    </w:p>
    <w:p w:rsidR="002A06D4" w:rsidRPr="004C28FD" w:rsidRDefault="002A06D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D452BA" w:rsidRPr="004C28FD">
        <w:rPr>
          <w:rFonts w:ascii="Times New Roman" w:eastAsia="Times New Roman" w:hAnsi="Times New Roman" w:cs="Times New Roman"/>
          <w:sz w:val="24"/>
          <w:szCs w:val="24"/>
          <w:lang w:eastAsia="ru-RU"/>
        </w:rPr>
        <w:t>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B30869"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Pr="00B30869" w:rsidRDefault="00B30869" w:rsidP="00B30869">
      <w:pPr>
        <w:suppressAutoHyphens/>
        <w:spacing w:after="0" w:line="240" w:lineRule="auto"/>
        <w:jc w:val="both"/>
        <w:rPr>
          <w:rFonts w:ascii="Times New Roman" w:eastAsia="Times New Roman" w:hAnsi="Times New Roman" w:cs="Times New Roman"/>
          <w:b/>
          <w:bCs/>
          <w:sz w:val="24"/>
          <w:szCs w:val="24"/>
          <w:lang w:eastAsia="ar-SA"/>
        </w:rPr>
      </w:pPr>
      <w:r w:rsidRPr="00B30869">
        <w:rPr>
          <w:rFonts w:ascii="Times New Roman" w:eastAsia="Times New Roman" w:hAnsi="Times New Roman" w:cs="Times New Roman"/>
          <w:b/>
          <w:bCs/>
          <w:sz w:val="24"/>
          <w:szCs w:val="24"/>
          <w:lang w:eastAsia="ar-SA"/>
        </w:rPr>
        <w:t>Тема 2.</w:t>
      </w:r>
      <w:r w:rsidRPr="00B30869">
        <w:rPr>
          <w:rFonts w:ascii="Times New Roman" w:eastAsia="Times New Roman" w:hAnsi="Times New Roman" w:cs="Times New Roman"/>
          <w:sz w:val="24"/>
          <w:szCs w:val="24"/>
          <w:lang w:eastAsia="ar-SA"/>
        </w:rPr>
        <w:t xml:space="preserve"> </w:t>
      </w:r>
      <w:r w:rsidRPr="00B30869">
        <w:rPr>
          <w:rFonts w:ascii="Times New Roman" w:eastAsia="Times New Roman" w:hAnsi="Times New Roman" w:cs="Times New Roman"/>
          <w:b/>
          <w:bCs/>
          <w:sz w:val="24"/>
          <w:szCs w:val="24"/>
          <w:lang w:eastAsia="ar-SA"/>
        </w:rPr>
        <w:t>Профессиональная надежность водителя</w:t>
      </w:r>
    </w:p>
    <w:p w:rsidR="00B30869" w:rsidRPr="004C28FD"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 xml:space="preserve">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w:t>
      </w:r>
      <w:r w:rsidR="00D452BA" w:rsidRPr="004C28FD">
        <w:rPr>
          <w:rFonts w:ascii="Times New Roman" w:eastAsia="Times New Roman" w:hAnsi="Times New Roman" w:cs="Times New Roman"/>
          <w:sz w:val="24"/>
          <w:szCs w:val="24"/>
          <w:lang w:eastAsia="ru-RU"/>
        </w:rPr>
        <w:lastRenderedPageBreak/>
        <w:t>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B30869"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Pr="00B30869" w:rsidRDefault="00B30869" w:rsidP="00B30869">
      <w:pPr>
        <w:suppressAutoHyphens/>
        <w:spacing w:after="0" w:line="240" w:lineRule="auto"/>
        <w:jc w:val="both"/>
        <w:rPr>
          <w:rFonts w:ascii="Times New Roman" w:eastAsia="Times New Roman" w:hAnsi="Times New Roman" w:cs="Times New Roman"/>
          <w:b/>
          <w:bCs/>
          <w:sz w:val="24"/>
          <w:szCs w:val="24"/>
          <w:lang w:eastAsia="ar-SA"/>
        </w:rPr>
      </w:pPr>
      <w:r w:rsidRPr="00B30869">
        <w:rPr>
          <w:rFonts w:ascii="Times New Roman" w:eastAsia="Times New Roman" w:hAnsi="Times New Roman" w:cs="Times New Roman"/>
          <w:b/>
          <w:bCs/>
          <w:sz w:val="24"/>
          <w:szCs w:val="24"/>
          <w:lang w:eastAsia="ar-SA"/>
        </w:rPr>
        <w:t>Тема 3.</w:t>
      </w:r>
      <w:r w:rsidRPr="00B30869">
        <w:rPr>
          <w:rFonts w:ascii="Times New Roman" w:eastAsia="Times New Roman" w:hAnsi="Times New Roman" w:cs="Times New Roman"/>
          <w:sz w:val="24"/>
          <w:szCs w:val="24"/>
          <w:lang w:eastAsia="ar-SA"/>
        </w:rPr>
        <w:t xml:space="preserve"> </w:t>
      </w:r>
      <w:r w:rsidRPr="00B30869">
        <w:rPr>
          <w:rFonts w:ascii="Times New Roman" w:eastAsia="Times New Roman" w:hAnsi="Times New Roman" w:cs="Times New Roman"/>
          <w:b/>
          <w:bCs/>
          <w:sz w:val="24"/>
          <w:szCs w:val="24"/>
          <w:lang w:eastAsia="ar-SA"/>
        </w:rPr>
        <w:t>Влияние свойств транспортного средства на эффективность и безопасность управления</w:t>
      </w:r>
    </w:p>
    <w:p w:rsidR="00B30869" w:rsidRPr="004C28FD"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D452BA" w:rsidRPr="004C28FD">
        <w:rPr>
          <w:rFonts w:ascii="Times New Roman" w:eastAsia="Times New Roman" w:hAnsi="Times New Roman" w:cs="Times New Roman"/>
          <w:sz w:val="24"/>
          <w:szCs w:val="24"/>
          <w:lang w:eastAsia="ru-RU"/>
        </w:rPr>
        <w:t>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 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2A06D4" w:rsidRDefault="002A06D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Pr="00B30869" w:rsidRDefault="00B30869" w:rsidP="00B30869">
      <w:pPr>
        <w:suppressAutoHyphens/>
        <w:spacing w:after="0" w:line="240" w:lineRule="auto"/>
        <w:jc w:val="both"/>
        <w:rPr>
          <w:rFonts w:ascii="Times New Roman" w:eastAsia="Times New Roman" w:hAnsi="Times New Roman" w:cs="Times New Roman"/>
          <w:b/>
          <w:bCs/>
          <w:sz w:val="24"/>
          <w:szCs w:val="24"/>
          <w:lang w:eastAsia="ar-SA"/>
        </w:rPr>
      </w:pPr>
      <w:r w:rsidRPr="00B30869">
        <w:rPr>
          <w:rFonts w:ascii="Times New Roman" w:eastAsia="Times New Roman" w:hAnsi="Times New Roman" w:cs="Times New Roman"/>
          <w:b/>
          <w:bCs/>
          <w:sz w:val="24"/>
          <w:szCs w:val="24"/>
          <w:lang w:eastAsia="ar-SA"/>
        </w:rPr>
        <w:t>Тема 4. Дорожные условия и безопасность движения</w:t>
      </w:r>
    </w:p>
    <w:p w:rsidR="00B30869" w:rsidRPr="004C28FD"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w:t>
      </w:r>
      <w:r w:rsidR="00D452BA" w:rsidRPr="004C28FD">
        <w:rPr>
          <w:rFonts w:ascii="Times New Roman" w:eastAsia="Times New Roman" w:hAnsi="Times New Roman" w:cs="Times New Roman"/>
          <w:sz w:val="24"/>
          <w:szCs w:val="24"/>
          <w:lang w:eastAsia="ru-RU"/>
        </w:rPr>
        <w:t>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B30869"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Pr="00B30869" w:rsidRDefault="00B30869" w:rsidP="00B30869">
      <w:pPr>
        <w:suppressAutoHyphens/>
        <w:spacing w:after="0" w:line="240" w:lineRule="auto"/>
        <w:jc w:val="both"/>
        <w:rPr>
          <w:rFonts w:ascii="Times New Roman" w:eastAsia="Times New Roman" w:hAnsi="Times New Roman" w:cs="Times New Roman"/>
          <w:b/>
          <w:bCs/>
          <w:sz w:val="24"/>
          <w:szCs w:val="24"/>
          <w:lang w:eastAsia="ar-SA"/>
        </w:rPr>
      </w:pPr>
      <w:r w:rsidRPr="00B30869">
        <w:rPr>
          <w:rFonts w:ascii="Times New Roman" w:eastAsia="Times New Roman" w:hAnsi="Times New Roman" w:cs="Times New Roman"/>
          <w:b/>
          <w:bCs/>
          <w:sz w:val="24"/>
          <w:szCs w:val="24"/>
          <w:lang w:eastAsia="ar-SA"/>
        </w:rPr>
        <w:t>Тема 5. Принципы эффективного, безопасного и экологичного управления транспортным средством</w:t>
      </w:r>
    </w:p>
    <w:p w:rsidR="00B30869" w:rsidRPr="004C28FD"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w:t>
      </w:r>
      <w:r w:rsidR="00D452BA" w:rsidRPr="004C28FD">
        <w:rPr>
          <w:rFonts w:ascii="Times New Roman" w:eastAsia="Times New Roman" w:hAnsi="Times New Roman" w:cs="Times New Roman"/>
          <w:sz w:val="24"/>
          <w:szCs w:val="24"/>
          <w:lang w:eastAsia="ru-RU"/>
        </w:rPr>
        <w:t>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B30869"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B30869" w:rsidRPr="00B30869" w:rsidRDefault="00B30869" w:rsidP="00B30869">
      <w:pPr>
        <w:suppressAutoHyphens/>
        <w:spacing w:after="0" w:line="240" w:lineRule="auto"/>
        <w:jc w:val="both"/>
        <w:rPr>
          <w:rFonts w:ascii="Times New Roman" w:eastAsia="Times New Roman" w:hAnsi="Times New Roman" w:cs="Times New Roman"/>
          <w:b/>
          <w:bCs/>
          <w:sz w:val="24"/>
          <w:szCs w:val="24"/>
          <w:lang w:eastAsia="ar-SA"/>
        </w:rPr>
      </w:pPr>
      <w:r w:rsidRPr="00B30869">
        <w:rPr>
          <w:rFonts w:ascii="Times New Roman" w:eastAsia="Times New Roman" w:hAnsi="Times New Roman" w:cs="Times New Roman"/>
          <w:b/>
          <w:bCs/>
          <w:sz w:val="24"/>
          <w:szCs w:val="24"/>
          <w:lang w:eastAsia="ar-SA"/>
        </w:rPr>
        <w:t>Тема 6. Обеспечение безопасности наиболее уязвимых участников дорожного движения</w:t>
      </w:r>
    </w:p>
    <w:p w:rsidR="00B30869" w:rsidRPr="004C28FD"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00D452BA" w:rsidRPr="004C28FD">
        <w:rPr>
          <w:rFonts w:ascii="Times New Roman" w:eastAsia="Times New Roman" w:hAnsi="Times New Roman" w:cs="Times New Roman"/>
          <w:sz w:val="24"/>
          <w:szCs w:val="24"/>
          <w:lang w:eastAsia="ru-RU"/>
        </w:rPr>
        <w:t>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 безопасность пешеходов и велосипедистов; 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B30869" w:rsidRDefault="00B3086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2A06D4" w:rsidRPr="002A06D4" w:rsidRDefault="002A06D4" w:rsidP="002A06D4">
      <w:pPr>
        <w:suppressAutoHyphens/>
        <w:spacing w:after="0" w:line="240" w:lineRule="auto"/>
        <w:jc w:val="both"/>
        <w:rPr>
          <w:rFonts w:ascii="Times New Roman" w:eastAsia="Times New Roman" w:hAnsi="Times New Roman" w:cs="Times New Roman"/>
          <w:b/>
          <w:sz w:val="24"/>
          <w:szCs w:val="24"/>
          <w:lang w:eastAsia="ar-SA"/>
        </w:rPr>
      </w:pPr>
      <w:r w:rsidRPr="002A06D4">
        <w:rPr>
          <w:rFonts w:ascii="Times New Roman" w:eastAsia="Times New Roman" w:hAnsi="Times New Roman" w:cs="Times New Roman"/>
          <w:b/>
          <w:bCs/>
          <w:sz w:val="24"/>
          <w:szCs w:val="24"/>
          <w:lang w:eastAsia="ar-SA"/>
        </w:rPr>
        <w:t xml:space="preserve">Тема 7. </w:t>
      </w:r>
      <w:r w:rsidRPr="002A06D4">
        <w:rPr>
          <w:rFonts w:ascii="Times New Roman" w:eastAsia="Times New Roman" w:hAnsi="Times New Roman" w:cs="Times New Roman"/>
          <w:b/>
          <w:sz w:val="24"/>
          <w:szCs w:val="24"/>
          <w:lang w:eastAsia="ar-SA"/>
        </w:rPr>
        <w:t>Алгоритм действий водителя при ДТП</w:t>
      </w:r>
    </w:p>
    <w:p w:rsidR="002A06D4" w:rsidRPr="002A06D4" w:rsidRDefault="002A06D4" w:rsidP="002A06D4">
      <w:pPr>
        <w:suppressAutoHyphens/>
        <w:spacing w:after="0" w:line="240" w:lineRule="auto"/>
        <w:jc w:val="both"/>
        <w:rPr>
          <w:rFonts w:ascii="Times New Roman" w:eastAsia="Times New Roman" w:hAnsi="Times New Roman" w:cs="Times New Roman"/>
          <w:b/>
          <w:bCs/>
          <w:sz w:val="24"/>
          <w:szCs w:val="24"/>
          <w:lang w:eastAsia="ar-SA"/>
        </w:rPr>
      </w:pPr>
    </w:p>
    <w:p w:rsidR="002A06D4" w:rsidRPr="002A06D4" w:rsidRDefault="002A06D4" w:rsidP="002A06D4">
      <w:pPr>
        <w:tabs>
          <w:tab w:val="left" w:pos="2640"/>
        </w:tabs>
        <w:suppressAutoHyphens/>
        <w:spacing w:after="0" w:line="240" w:lineRule="auto"/>
        <w:ind w:firstLine="567"/>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Алгоритм действий водителей, причастных к ДТП, без участия уполномоченных на то сотрудников полиции.</w:t>
      </w:r>
    </w:p>
    <w:p w:rsidR="002A06D4" w:rsidRPr="002A06D4" w:rsidRDefault="002A06D4" w:rsidP="002A06D4">
      <w:pPr>
        <w:tabs>
          <w:tab w:val="left" w:pos="2640"/>
        </w:tabs>
        <w:suppressAutoHyphens/>
        <w:spacing w:after="0" w:line="240" w:lineRule="auto"/>
        <w:ind w:firstLine="567"/>
        <w:jc w:val="both"/>
        <w:rPr>
          <w:rFonts w:ascii="Times New Roman" w:eastAsia="Times New Roman" w:hAnsi="Times New Roman" w:cs="Times New Roman"/>
          <w:sz w:val="24"/>
          <w:szCs w:val="24"/>
          <w:lang w:eastAsia="ar-SA"/>
        </w:rPr>
      </w:pPr>
    </w:p>
    <w:p w:rsidR="002A06D4" w:rsidRPr="002A06D4" w:rsidRDefault="002A06D4" w:rsidP="002A06D4">
      <w:pPr>
        <w:suppressAutoHyphens/>
        <w:spacing w:after="0" w:line="240" w:lineRule="auto"/>
        <w:jc w:val="both"/>
        <w:rPr>
          <w:rFonts w:ascii="Times New Roman" w:eastAsia="Times New Roman" w:hAnsi="Times New Roman" w:cs="Times New Roman"/>
          <w:b/>
          <w:sz w:val="24"/>
          <w:szCs w:val="24"/>
          <w:lang w:eastAsia="ar-SA"/>
        </w:rPr>
      </w:pPr>
      <w:r w:rsidRPr="002A06D4">
        <w:rPr>
          <w:rFonts w:ascii="Times New Roman" w:eastAsia="Times New Roman" w:hAnsi="Times New Roman" w:cs="Times New Roman"/>
          <w:b/>
          <w:bCs/>
          <w:sz w:val="24"/>
          <w:szCs w:val="24"/>
          <w:lang w:eastAsia="ar-SA"/>
        </w:rPr>
        <w:t xml:space="preserve">Тема 8. </w:t>
      </w:r>
      <w:r w:rsidRPr="002A06D4">
        <w:rPr>
          <w:rFonts w:ascii="Times New Roman" w:eastAsia="Times New Roman" w:hAnsi="Times New Roman" w:cs="Times New Roman"/>
          <w:b/>
          <w:sz w:val="24"/>
          <w:szCs w:val="24"/>
          <w:lang w:eastAsia="ar-SA"/>
        </w:rPr>
        <w:t>Световозвращающие элементы в одежде пешеходов.</w:t>
      </w:r>
    </w:p>
    <w:p w:rsidR="002A06D4" w:rsidRPr="002A06D4" w:rsidRDefault="002A06D4" w:rsidP="002A06D4">
      <w:pPr>
        <w:tabs>
          <w:tab w:val="left" w:pos="2640"/>
        </w:tabs>
        <w:suppressAutoHyphens/>
        <w:spacing w:after="0" w:line="240" w:lineRule="auto"/>
        <w:jc w:val="both"/>
        <w:rPr>
          <w:rFonts w:ascii="Times New Roman" w:eastAsia="Times New Roman" w:hAnsi="Times New Roman" w:cs="Times New Roman"/>
          <w:b/>
          <w:sz w:val="24"/>
          <w:szCs w:val="24"/>
          <w:lang w:eastAsia="ar-SA"/>
        </w:rPr>
      </w:pPr>
    </w:p>
    <w:p w:rsidR="002A06D4" w:rsidRPr="002A06D4" w:rsidRDefault="002A06D4" w:rsidP="002A06D4">
      <w:pPr>
        <w:tabs>
          <w:tab w:val="left" w:pos="2640"/>
        </w:tabs>
        <w:suppressAutoHyphens/>
        <w:spacing w:after="0" w:line="240" w:lineRule="auto"/>
        <w:ind w:firstLine="567"/>
        <w:jc w:val="both"/>
        <w:rPr>
          <w:rFonts w:ascii="Times New Roman" w:eastAsia="Times New Roman" w:hAnsi="Times New Roman" w:cs="Times New Roman"/>
          <w:sz w:val="24"/>
          <w:szCs w:val="24"/>
          <w:lang w:eastAsia="ar-SA"/>
        </w:rPr>
      </w:pPr>
      <w:r w:rsidRPr="002A06D4">
        <w:rPr>
          <w:rFonts w:ascii="Times New Roman" w:eastAsia="Times New Roman" w:hAnsi="Times New Roman" w:cs="Times New Roman"/>
          <w:sz w:val="24"/>
          <w:szCs w:val="24"/>
          <w:lang w:eastAsia="ar-SA"/>
        </w:rPr>
        <w:t>Световозвращающие элементы их типы и эффективность использования.</w:t>
      </w:r>
    </w:p>
    <w:p w:rsidR="002A06D4" w:rsidRPr="004C28FD" w:rsidRDefault="002A06D4"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1465DB" w:rsidRPr="001465DB" w:rsidRDefault="001465DB" w:rsidP="001465DB">
      <w:pPr>
        <w:suppressAutoHyphens/>
        <w:spacing w:after="0" w:line="240" w:lineRule="auto"/>
        <w:jc w:val="both"/>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Решение ситуационных задач</w:t>
      </w: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p>
    <w:p w:rsidR="001465DB" w:rsidRPr="001465DB" w:rsidRDefault="001465DB" w:rsidP="001465DB">
      <w:pPr>
        <w:suppressAutoHyphens/>
        <w:spacing w:after="0" w:line="240" w:lineRule="auto"/>
        <w:ind w:firstLine="567"/>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Моделирование различных ситуаций для выработки алгоритма наблюдения за дорожной обстановкой и ее анализа. Решение ситуационных задач с использованием технических средств обучения. Контроль знаний.</w:t>
      </w: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 xml:space="preserve">Литература </w:t>
      </w:r>
    </w:p>
    <w:p w:rsidR="001465DB" w:rsidRPr="001465DB" w:rsidRDefault="001465DB" w:rsidP="001465DB">
      <w:pPr>
        <w:autoSpaceDE w:val="0"/>
        <w:autoSpaceDN w:val="0"/>
        <w:adjustRightInd w:val="0"/>
        <w:spacing w:after="0" w:line="240" w:lineRule="auto"/>
        <w:jc w:val="both"/>
        <w:rPr>
          <w:rFonts w:ascii="Times New Roman" w:eastAsia="Calibri" w:hAnsi="Times New Roman" w:cs="Times New Roman"/>
          <w:sz w:val="24"/>
          <w:szCs w:val="24"/>
        </w:rPr>
      </w:pPr>
      <w:r w:rsidRPr="001465DB">
        <w:rPr>
          <w:rFonts w:ascii="Times New Roman" w:eastAsia="Calibri" w:hAnsi="Times New Roman" w:cs="Times New Roman"/>
          <w:sz w:val="24"/>
          <w:szCs w:val="24"/>
        </w:rPr>
        <w:t xml:space="preserve">1. Кузнецов В.А. «Ментальная подготовка кандидатов в водители. Новая философия обучения. Практическая методика». – Ижевск, 2010 г. </w:t>
      </w:r>
    </w:p>
    <w:p w:rsidR="001465DB" w:rsidRPr="001465DB" w:rsidRDefault="001465DB" w:rsidP="001465DB">
      <w:pPr>
        <w:autoSpaceDE w:val="0"/>
        <w:autoSpaceDN w:val="0"/>
        <w:adjustRightInd w:val="0"/>
        <w:spacing w:after="0" w:line="240" w:lineRule="auto"/>
        <w:jc w:val="both"/>
        <w:rPr>
          <w:rFonts w:ascii="Times New Roman" w:eastAsia="Calibri" w:hAnsi="Times New Roman" w:cs="Times New Roman"/>
          <w:sz w:val="24"/>
          <w:szCs w:val="24"/>
        </w:rPr>
      </w:pPr>
      <w:r w:rsidRPr="001465DB">
        <w:rPr>
          <w:rFonts w:ascii="Times New Roman" w:eastAsia="Calibri" w:hAnsi="Times New Roman" w:cs="Times New Roman"/>
          <w:sz w:val="24"/>
          <w:szCs w:val="24"/>
        </w:rPr>
        <w:t>2. Каминский А.Ю. «Учебник по вождению легкового автомобиля» - М.: Издательский Дом Третий Рим, 2008 г.</w:t>
      </w:r>
    </w:p>
    <w:p w:rsidR="001465DB" w:rsidRPr="001465DB" w:rsidRDefault="001465DB" w:rsidP="001465DB">
      <w:pPr>
        <w:autoSpaceDE w:val="0"/>
        <w:autoSpaceDN w:val="0"/>
        <w:adjustRightInd w:val="0"/>
        <w:spacing w:after="0" w:line="240" w:lineRule="auto"/>
        <w:jc w:val="both"/>
        <w:rPr>
          <w:rFonts w:ascii="Times New Roman" w:eastAsia="Calibri" w:hAnsi="Times New Roman" w:cs="Times New Roman"/>
          <w:sz w:val="24"/>
          <w:szCs w:val="24"/>
        </w:rPr>
      </w:pPr>
      <w:r w:rsidRPr="001465DB">
        <w:rPr>
          <w:rFonts w:ascii="Times New Roman" w:eastAsia="Calibri" w:hAnsi="Times New Roman" w:cs="Times New Roman"/>
          <w:sz w:val="24"/>
          <w:szCs w:val="24"/>
        </w:rPr>
        <w:t>3. Иванов В.Н. «Все о дорожном движении» - М.: Аст., Астрель, Хранитель, 2006 г.</w:t>
      </w:r>
    </w:p>
    <w:p w:rsidR="001465DB" w:rsidRPr="001465DB" w:rsidRDefault="001465DB" w:rsidP="001465DB">
      <w:pPr>
        <w:autoSpaceDE w:val="0"/>
        <w:autoSpaceDN w:val="0"/>
        <w:adjustRightInd w:val="0"/>
        <w:spacing w:after="0" w:line="240" w:lineRule="auto"/>
        <w:jc w:val="both"/>
        <w:rPr>
          <w:rFonts w:ascii="Times New Roman" w:eastAsia="Calibri" w:hAnsi="Times New Roman" w:cs="Times New Roman"/>
          <w:sz w:val="24"/>
          <w:szCs w:val="24"/>
        </w:rPr>
      </w:pPr>
      <w:r w:rsidRPr="001465DB">
        <w:rPr>
          <w:rFonts w:ascii="Times New Roman" w:eastAsia="Calibri" w:hAnsi="Times New Roman" w:cs="Times New Roman"/>
          <w:sz w:val="24"/>
          <w:szCs w:val="24"/>
        </w:rPr>
        <w:t>4. Зеленин С.В. «Безопасность дорожного движения в экзаменационных билетах и в жизни». – М.: Издательский Дом «РусьАвтокнига», 2002 г.</w:t>
      </w:r>
    </w:p>
    <w:p w:rsidR="001465DB" w:rsidRPr="001465DB" w:rsidRDefault="001465DB" w:rsidP="001465DB">
      <w:pPr>
        <w:autoSpaceDE w:val="0"/>
        <w:autoSpaceDN w:val="0"/>
        <w:adjustRightInd w:val="0"/>
        <w:spacing w:after="0" w:line="240" w:lineRule="auto"/>
        <w:jc w:val="both"/>
        <w:rPr>
          <w:rFonts w:ascii="Times New Roman" w:eastAsia="Calibri" w:hAnsi="Times New Roman" w:cs="Times New Roman"/>
          <w:sz w:val="24"/>
          <w:szCs w:val="24"/>
        </w:rPr>
      </w:pPr>
      <w:r w:rsidRPr="001465DB">
        <w:rPr>
          <w:rFonts w:ascii="Times New Roman" w:eastAsia="Calibri" w:hAnsi="Times New Roman" w:cs="Times New Roman"/>
          <w:sz w:val="24"/>
          <w:szCs w:val="24"/>
        </w:rPr>
        <w:lastRenderedPageBreak/>
        <w:t>5.  Корниенко Л. «100 советов водителям» Издательский дом «Комсомольская правда» М., 2010 г.</w:t>
      </w: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p>
    <w:p w:rsidR="001465DB" w:rsidRPr="001465DB" w:rsidRDefault="001465DB" w:rsidP="001465DB">
      <w:pPr>
        <w:suppressAutoHyphens/>
        <w:spacing w:after="0" w:line="240" w:lineRule="auto"/>
        <w:jc w:val="center"/>
        <w:rPr>
          <w:rFonts w:ascii="Times New Roman" w:eastAsia="Times New Roman" w:hAnsi="Times New Roman" w:cs="Times New Roman"/>
          <w:b/>
          <w:bCs/>
          <w:sz w:val="24"/>
          <w:szCs w:val="24"/>
          <w:lang w:eastAsia="ar-SA"/>
        </w:rPr>
      </w:pPr>
      <w:r w:rsidRPr="001465DB">
        <w:rPr>
          <w:rFonts w:ascii="Times New Roman" w:eastAsia="Times New Roman" w:hAnsi="Times New Roman" w:cs="Times New Roman"/>
          <w:b/>
          <w:bCs/>
          <w:sz w:val="24"/>
          <w:szCs w:val="24"/>
          <w:lang w:eastAsia="ar-SA"/>
        </w:rPr>
        <w:t xml:space="preserve">Электронные учебно-наглядные пособия </w:t>
      </w: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1. 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2. Компания «Форвард». Программное обеспечение «Интерактивная автошкола. Профессиональная версия «АВС».</w:t>
      </w:r>
    </w:p>
    <w:p w:rsidR="001465DB" w:rsidRPr="001465DB" w:rsidRDefault="001465DB" w:rsidP="001465DB">
      <w:pPr>
        <w:suppressAutoHyphens/>
        <w:spacing w:after="0" w:line="240" w:lineRule="auto"/>
        <w:jc w:val="both"/>
        <w:rPr>
          <w:rFonts w:ascii="Times New Roman" w:eastAsia="Times New Roman" w:hAnsi="Times New Roman" w:cs="Times New Roman"/>
          <w:sz w:val="24"/>
          <w:szCs w:val="24"/>
          <w:lang w:eastAsia="ar-SA"/>
        </w:rPr>
      </w:pPr>
      <w:r w:rsidRPr="001465DB">
        <w:rPr>
          <w:rFonts w:ascii="Times New Roman" w:eastAsia="Times New Roman" w:hAnsi="Times New Roman" w:cs="Times New Roman"/>
          <w:sz w:val="24"/>
          <w:szCs w:val="24"/>
          <w:lang w:eastAsia="ar-SA"/>
        </w:rPr>
        <w:t xml:space="preserve">3. Видеоурок «Алгоритм действий водителя, причастного к ДТП» (согласно официального интернет-портала правовой информации – </w:t>
      </w:r>
      <w:hyperlink r:id="rId18" w:history="1">
        <w:r w:rsidRPr="001465DB">
          <w:rPr>
            <w:rFonts w:ascii="Times New Roman" w:eastAsia="Times New Roman" w:hAnsi="Times New Roman" w:cs="Times New Roman"/>
            <w:sz w:val="24"/>
            <w:szCs w:val="24"/>
            <w:u w:val="single"/>
            <w:lang w:eastAsia="ar-SA"/>
          </w:rPr>
          <w:t>www.</w:t>
        </w:r>
        <w:r w:rsidRPr="001465DB">
          <w:rPr>
            <w:rFonts w:ascii="Times New Roman" w:eastAsia="Times New Roman" w:hAnsi="Times New Roman" w:cs="Times New Roman"/>
            <w:sz w:val="24"/>
            <w:szCs w:val="24"/>
            <w:u w:val="single"/>
            <w:lang w:val="en-US" w:eastAsia="ar-SA"/>
          </w:rPr>
          <w:t>pravo</w:t>
        </w:r>
        <w:r w:rsidRPr="001465DB">
          <w:rPr>
            <w:rFonts w:ascii="Times New Roman" w:eastAsia="Times New Roman" w:hAnsi="Times New Roman" w:cs="Times New Roman"/>
            <w:sz w:val="24"/>
            <w:szCs w:val="24"/>
            <w:u w:val="single"/>
            <w:lang w:eastAsia="ar-SA"/>
          </w:rPr>
          <w:t>.</w:t>
        </w:r>
        <w:r w:rsidRPr="001465DB">
          <w:rPr>
            <w:rFonts w:ascii="Times New Roman" w:eastAsia="Times New Roman" w:hAnsi="Times New Roman" w:cs="Times New Roman"/>
            <w:sz w:val="24"/>
            <w:szCs w:val="24"/>
            <w:u w:val="single"/>
            <w:lang w:val="en-US" w:eastAsia="ar-SA"/>
          </w:rPr>
          <w:t>gov</w:t>
        </w:r>
        <w:r w:rsidRPr="001465DB">
          <w:rPr>
            <w:rFonts w:ascii="Times New Roman" w:eastAsia="Times New Roman" w:hAnsi="Times New Roman" w:cs="Times New Roman"/>
            <w:sz w:val="24"/>
            <w:szCs w:val="24"/>
            <w:u w:val="single"/>
            <w:lang w:eastAsia="ar-SA"/>
          </w:rPr>
          <w:t>.</w:t>
        </w:r>
        <w:r w:rsidRPr="001465DB">
          <w:rPr>
            <w:rFonts w:ascii="Times New Roman" w:eastAsia="Times New Roman" w:hAnsi="Times New Roman" w:cs="Times New Roman"/>
            <w:sz w:val="24"/>
            <w:szCs w:val="24"/>
            <w:u w:val="single"/>
            <w:lang w:val="en-US" w:eastAsia="ar-SA"/>
          </w:rPr>
          <w:t>ru</w:t>
        </w:r>
      </w:hyperlink>
      <w:r w:rsidRPr="001465DB">
        <w:rPr>
          <w:rFonts w:ascii="Times New Roman" w:eastAsia="Times New Roman" w:hAnsi="Times New Roman" w:cs="Times New Roman"/>
          <w:sz w:val="24"/>
          <w:szCs w:val="24"/>
          <w:lang w:eastAsia="ar-SA"/>
        </w:rPr>
        <w:t xml:space="preserve">, а также сайт Госавтоинспекции – </w:t>
      </w:r>
      <w:hyperlink r:id="rId19" w:history="1">
        <w:r w:rsidRPr="001465DB">
          <w:rPr>
            <w:rFonts w:ascii="Times New Roman" w:eastAsia="Times New Roman" w:hAnsi="Times New Roman" w:cs="Times New Roman"/>
            <w:sz w:val="24"/>
            <w:szCs w:val="24"/>
            <w:u w:val="single"/>
            <w:lang w:eastAsia="ar-SA"/>
          </w:rPr>
          <w:t>www.</w:t>
        </w:r>
        <w:r w:rsidRPr="001465DB">
          <w:rPr>
            <w:rFonts w:ascii="Times New Roman" w:eastAsia="Times New Roman" w:hAnsi="Times New Roman" w:cs="Times New Roman"/>
            <w:sz w:val="24"/>
            <w:szCs w:val="24"/>
            <w:u w:val="single"/>
            <w:lang w:val="en-US" w:eastAsia="ar-SA"/>
          </w:rPr>
          <w:t>gibdd</w:t>
        </w:r>
        <w:r w:rsidRPr="001465DB">
          <w:rPr>
            <w:rFonts w:ascii="Times New Roman" w:eastAsia="Times New Roman" w:hAnsi="Times New Roman" w:cs="Times New Roman"/>
            <w:sz w:val="24"/>
            <w:szCs w:val="24"/>
            <w:u w:val="single"/>
            <w:lang w:eastAsia="ar-SA"/>
          </w:rPr>
          <w:t>.</w:t>
        </w:r>
        <w:r w:rsidRPr="001465DB">
          <w:rPr>
            <w:rFonts w:ascii="Times New Roman" w:eastAsia="Times New Roman" w:hAnsi="Times New Roman" w:cs="Times New Roman"/>
            <w:sz w:val="24"/>
            <w:szCs w:val="24"/>
            <w:u w:val="single"/>
            <w:lang w:val="en-US" w:eastAsia="ar-SA"/>
          </w:rPr>
          <w:t>ru</w:t>
        </w:r>
        <w:r w:rsidRPr="001465DB">
          <w:rPr>
            <w:rFonts w:ascii="Times New Roman" w:eastAsia="Times New Roman" w:hAnsi="Times New Roman" w:cs="Times New Roman"/>
            <w:sz w:val="24"/>
            <w:szCs w:val="24"/>
            <w:u w:val="single"/>
            <w:lang w:eastAsia="ar-SA"/>
          </w:rPr>
          <w:t>/</w:t>
        </w:r>
        <w:r w:rsidRPr="001465DB">
          <w:rPr>
            <w:rFonts w:ascii="Times New Roman" w:eastAsia="Times New Roman" w:hAnsi="Times New Roman" w:cs="Times New Roman"/>
            <w:sz w:val="24"/>
            <w:szCs w:val="24"/>
            <w:u w:val="single"/>
            <w:lang w:val="en-US" w:eastAsia="ar-SA"/>
          </w:rPr>
          <w:t>assistant</w:t>
        </w:r>
        <w:r w:rsidRPr="001465DB">
          <w:rPr>
            <w:rFonts w:ascii="Times New Roman" w:eastAsia="Times New Roman" w:hAnsi="Times New Roman" w:cs="Times New Roman"/>
            <w:sz w:val="24"/>
            <w:szCs w:val="24"/>
            <w:u w:val="single"/>
            <w:lang w:eastAsia="ar-SA"/>
          </w:rPr>
          <w:t>/</w:t>
        </w:r>
        <w:r w:rsidRPr="001465DB">
          <w:rPr>
            <w:rFonts w:ascii="Times New Roman" w:eastAsia="Times New Roman" w:hAnsi="Times New Roman" w:cs="Times New Roman"/>
            <w:sz w:val="24"/>
            <w:szCs w:val="24"/>
            <w:u w:val="single"/>
            <w:lang w:val="en-US" w:eastAsia="ar-SA"/>
          </w:rPr>
          <w:t>dtp</w:t>
        </w:r>
      </w:hyperlink>
      <w:r w:rsidRPr="001465DB">
        <w:rPr>
          <w:rFonts w:ascii="Times New Roman" w:eastAsia="Times New Roman" w:hAnsi="Times New Roman" w:cs="Times New Roman"/>
          <w:sz w:val="24"/>
          <w:szCs w:val="24"/>
          <w:lang w:eastAsia="ar-SA"/>
        </w:rPr>
        <w:t>).</w:t>
      </w:r>
    </w:p>
    <w:p w:rsidR="001D0052" w:rsidRPr="002652F2" w:rsidRDefault="001D0052" w:rsidP="001465DB">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bookmarkStart w:id="22" w:name="Par3813"/>
      <w:bookmarkEnd w:id="22"/>
    </w:p>
    <w:p w:rsidR="001D0052" w:rsidRPr="002652F2" w:rsidRDefault="001D0052" w:rsidP="001465DB">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p>
    <w:p w:rsidR="001D0052" w:rsidRPr="002652F2" w:rsidRDefault="001D0052" w:rsidP="001465DB">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p>
    <w:p w:rsidR="00D452BA" w:rsidRPr="001465DB" w:rsidRDefault="001465DB" w:rsidP="001465DB">
      <w:pPr>
        <w:widowControl w:val="0"/>
        <w:autoSpaceDE w:val="0"/>
        <w:autoSpaceDN w:val="0"/>
        <w:adjustRightInd w:val="0"/>
        <w:spacing w:after="0" w:line="240" w:lineRule="auto"/>
        <w:jc w:val="center"/>
        <w:outlineLvl w:val="3"/>
        <w:rPr>
          <w:rFonts w:ascii="Times New Roman" w:eastAsia="Times New Roman" w:hAnsi="Times New Roman" w:cs="Times New Roman"/>
          <w:b/>
          <w:sz w:val="24"/>
          <w:szCs w:val="24"/>
          <w:lang w:eastAsia="ru-RU"/>
        </w:rPr>
      </w:pPr>
      <w:r w:rsidRPr="001465DB">
        <w:rPr>
          <w:rFonts w:ascii="Times New Roman" w:eastAsia="Times New Roman" w:hAnsi="Times New Roman" w:cs="Times New Roman"/>
          <w:b/>
          <w:sz w:val="24"/>
          <w:szCs w:val="24"/>
          <w:lang w:eastAsia="ru-RU"/>
        </w:rPr>
        <w:t>4</w:t>
      </w:r>
      <w:r w:rsidR="00D452BA" w:rsidRPr="001465DB">
        <w:rPr>
          <w:rFonts w:ascii="Times New Roman" w:eastAsia="Times New Roman" w:hAnsi="Times New Roman" w:cs="Times New Roman"/>
          <w:b/>
          <w:sz w:val="24"/>
          <w:szCs w:val="24"/>
          <w:lang w:eastAsia="ru-RU"/>
        </w:rPr>
        <w:t>.1.4. Учебный предмет "Первая помощь при дорожно-транспортном происшествии".</w:t>
      </w:r>
    </w:p>
    <w:p w:rsidR="00D452BA" w:rsidRPr="001465DB"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1465DB"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bookmarkStart w:id="23" w:name="Par3815"/>
      <w:bookmarkEnd w:id="23"/>
      <w:r w:rsidRPr="001465DB">
        <w:rPr>
          <w:rFonts w:ascii="Times New Roman" w:eastAsia="Times New Roman" w:hAnsi="Times New Roman" w:cs="Times New Roman"/>
          <w:b/>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699" w:type="dxa"/>
        <w:tblInd w:w="62" w:type="dxa"/>
        <w:tblLayout w:type="fixed"/>
        <w:tblCellMar>
          <w:top w:w="102" w:type="dxa"/>
          <w:left w:w="62" w:type="dxa"/>
          <w:bottom w:w="102" w:type="dxa"/>
          <w:right w:w="62" w:type="dxa"/>
        </w:tblCellMar>
        <w:tblLook w:val="04A0" w:firstRow="1" w:lastRow="0" w:firstColumn="1" w:lastColumn="0" w:noHBand="0" w:noVBand="1"/>
      </w:tblPr>
      <w:tblGrid>
        <w:gridCol w:w="630"/>
        <w:gridCol w:w="4021"/>
        <w:gridCol w:w="1262"/>
        <w:gridCol w:w="2131"/>
        <w:gridCol w:w="1655"/>
      </w:tblGrid>
      <w:tr w:rsidR="00D452BA" w:rsidRPr="004C28FD" w:rsidTr="001465DB">
        <w:tc>
          <w:tcPr>
            <w:tcW w:w="4651" w:type="dxa"/>
            <w:gridSpan w:val="2"/>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5048"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D452BA" w:rsidRPr="004C28FD" w:rsidTr="001465DB">
        <w:tc>
          <w:tcPr>
            <w:tcW w:w="4651" w:type="dxa"/>
            <w:gridSpan w:val="2"/>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262"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3786"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том числе</w:t>
            </w:r>
          </w:p>
        </w:tc>
      </w:tr>
      <w:tr w:rsidR="00D452BA" w:rsidRPr="004C28FD" w:rsidTr="001465DB">
        <w:tc>
          <w:tcPr>
            <w:tcW w:w="4651" w:type="dxa"/>
            <w:gridSpan w:val="2"/>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262"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213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65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1465DB" w:rsidRPr="004C28FD" w:rsidTr="001465DB">
        <w:tc>
          <w:tcPr>
            <w:tcW w:w="630" w:type="dxa"/>
            <w:tcBorders>
              <w:top w:val="single" w:sz="4" w:space="0" w:color="auto"/>
              <w:left w:val="single" w:sz="4" w:space="0" w:color="auto"/>
              <w:bottom w:val="single" w:sz="4" w:space="0" w:color="auto"/>
              <w:right w:val="single" w:sz="4" w:space="0" w:color="auto"/>
            </w:tcBorders>
            <w:hideMark/>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021" w:type="dxa"/>
            <w:tcBorders>
              <w:top w:val="single" w:sz="4" w:space="0" w:color="auto"/>
              <w:left w:val="single" w:sz="4" w:space="0" w:color="auto"/>
              <w:bottom w:val="single" w:sz="4" w:space="0" w:color="auto"/>
              <w:right w:val="single" w:sz="4" w:space="0" w:color="auto"/>
            </w:tcBorders>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Организационно-правовые аспекты оказания первой помощи</w:t>
            </w:r>
          </w:p>
        </w:tc>
        <w:tc>
          <w:tcPr>
            <w:tcW w:w="1262"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2131"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55"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1465DB" w:rsidRPr="004C28FD" w:rsidTr="001465DB">
        <w:tc>
          <w:tcPr>
            <w:tcW w:w="630" w:type="dxa"/>
            <w:tcBorders>
              <w:top w:val="single" w:sz="4" w:space="0" w:color="auto"/>
              <w:left w:val="single" w:sz="4" w:space="0" w:color="auto"/>
              <w:bottom w:val="single" w:sz="4" w:space="0" w:color="auto"/>
              <w:right w:val="single" w:sz="4" w:space="0" w:color="auto"/>
            </w:tcBorders>
            <w:hideMark/>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021" w:type="dxa"/>
            <w:tcBorders>
              <w:top w:val="single" w:sz="4" w:space="0" w:color="auto"/>
              <w:left w:val="single" w:sz="4" w:space="0" w:color="auto"/>
              <w:bottom w:val="single" w:sz="4" w:space="0" w:color="auto"/>
              <w:right w:val="single" w:sz="4" w:space="0" w:color="auto"/>
            </w:tcBorders>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Оказание первой помощи при отсутствии сознания, остановке дыхания и кровообращения</w:t>
            </w:r>
          </w:p>
        </w:tc>
        <w:tc>
          <w:tcPr>
            <w:tcW w:w="1262"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2131"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55"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1465DB" w:rsidRPr="004C28FD" w:rsidTr="001465DB">
        <w:tc>
          <w:tcPr>
            <w:tcW w:w="630" w:type="dxa"/>
            <w:tcBorders>
              <w:top w:val="single" w:sz="4" w:space="0" w:color="auto"/>
              <w:left w:val="single" w:sz="4" w:space="0" w:color="auto"/>
              <w:bottom w:val="single" w:sz="4" w:space="0" w:color="auto"/>
              <w:right w:val="single" w:sz="4" w:space="0" w:color="auto"/>
            </w:tcBorders>
            <w:hideMark/>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021" w:type="dxa"/>
            <w:tcBorders>
              <w:top w:val="single" w:sz="4" w:space="0" w:color="auto"/>
              <w:left w:val="single" w:sz="4" w:space="0" w:color="auto"/>
              <w:bottom w:val="single" w:sz="4" w:space="0" w:color="auto"/>
              <w:right w:val="single" w:sz="4" w:space="0" w:color="auto"/>
            </w:tcBorders>
          </w:tcPr>
          <w:p w:rsidR="001465DB" w:rsidRPr="004C28FD" w:rsidRDefault="00564D4E"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Оказание первой помощи при наружных кровотечениях и травмах</w:t>
            </w:r>
          </w:p>
        </w:tc>
        <w:tc>
          <w:tcPr>
            <w:tcW w:w="1262"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2131"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55"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1465DB" w:rsidRPr="004C28FD" w:rsidTr="003A6B99">
        <w:tc>
          <w:tcPr>
            <w:tcW w:w="630" w:type="dxa"/>
            <w:tcBorders>
              <w:top w:val="single" w:sz="4" w:space="0" w:color="auto"/>
              <w:left w:val="single" w:sz="4" w:space="0" w:color="auto"/>
              <w:bottom w:val="single" w:sz="4" w:space="0" w:color="auto"/>
              <w:right w:val="single" w:sz="4" w:space="0" w:color="auto"/>
            </w:tcBorders>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4021" w:type="dxa"/>
            <w:tcBorders>
              <w:top w:val="single" w:sz="4" w:space="0" w:color="auto"/>
              <w:left w:val="single" w:sz="4" w:space="0" w:color="auto"/>
              <w:bottom w:val="single" w:sz="4" w:space="0" w:color="auto"/>
              <w:right w:val="single" w:sz="4" w:space="0" w:color="auto"/>
            </w:tcBorders>
          </w:tcPr>
          <w:p w:rsidR="001465DB" w:rsidRPr="004C28FD" w:rsidRDefault="003A6B99"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Оказание первой помощи при прочих состояниях, транспортировка пострадавших в дорожно-транспортном происшествии</w:t>
            </w:r>
          </w:p>
        </w:tc>
        <w:tc>
          <w:tcPr>
            <w:tcW w:w="1262"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2131"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655" w:type="dxa"/>
            <w:tcBorders>
              <w:top w:val="single" w:sz="4" w:space="0" w:color="auto"/>
              <w:left w:val="single" w:sz="4" w:space="0" w:color="auto"/>
              <w:bottom w:val="single" w:sz="4" w:space="0" w:color="auto"/>
              <w:right w:val="single" w:sz="4" w:space="0" w:color="auto"/>
            </w:tcBorders>
            <w:hideMark/>
          </w:tcPr>
          <w:p w:rsidR="001465DB" w:rsidRPr="004C28FD" w:rsidRDefault="001465DB"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D452BA" w:rsidRPr="004C28FD" w:rsidTr="001465DB">
        <w:tc>
          <w:tcPr>
            <w:tcW w:w="4651"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126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16</w:t>
            </w:r>
          </w:p>
        </w:tc>
        <w:tc>
          <w:tcPr>
            <w:tcW w:w="213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65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r>
    </w:tbl>
    <w:p w:rsidR="001D0052" w:rsidRDefault="001D0052"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val="en-US" w:eastAsia="ar-SA"/>
        </w:rPr>
      </w:pP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ar-SA"/>
        </w:rPr>
      </w:pPr>
      <w:r w:rsidRPr="003A6B99">
        <w:rPr>
          <w:rFonts w:ascii="Times New Roman" w:eastAsia="Times New Roman" w:hAnsi="Times New Roman" w:cs="Times New Roman"/>
          <w:b/>
          <w:bCs/>
          <w:sz w:val="24"/>
          <w:szCs w:val="24"/>
          <w:lang w:eastAsia="ar-SA"/>
        </w:rPr>
        <w:t>Тема 1. Организационно-правовые аспекты оказания первой помощи</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 xml:space="preserve">онятие о видах ДТП, структуре и особенностях дорожно-транспортного травматизма; организация и виды помощи пострадавшим в ДТП; нормативная правовая </w:t>
      </w:r>
      <w:r w:rsidR="00D452BA" w:rsidRPr="004C28FD">
        <w:rPr>
          <w:rFonts w:ascii="Times New Roman" w:eastAsia="Times New Roman" w:hAnsi="Times New Roman" w:cs="Times New Roman"/>
          <w:sz w:val="24"/>
          <w:szCs w:val="24"/>
          <w:lang w:eastAsia="ru-RU"/>
        </w:rPr>
        <w:lastRenderedPageBreak/>
        <w:t>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ar-SA"/>
        </w:rPr>
      </w:pPr>
      <w:r w:rsidRPr="003A6B99">
        <w:rPr>
          <w:rFonts w:ascii="Times New Roman" w:eastAsia="Times New Roman" w:hAnsi="Times New Roman" w:cs="Times New Roman"/>
          <w:b/>
          <w:bCs/>
          <w:sz w:val="24"/>
          <w:szCs w:val="24"/>
          <w:lang w:eastAsia="ar-SA"/>
        </w:rPr>
        <w:t>Тема 2.</w:t>
      </w:r>
      <w:r w:rsidRPr="003A6B99">
        <w:rPr>
          <w:rFonts w:ascii="Times New Roman" w:eastAsia="Times New Roman" w:hAnsi="Times New Roman" w:cs="Times New Roman"/>
          <w:sz w:val="24"/>
          <w:szCs w:val="24"/>
          <w:lang w:eastAsia="ar-SA"/>
        </w:rPr>
        <w:t xml:space="preserve"> </w:t>
      </w:r>
      <w:r w:rsidRPr="003A6B99">
        <w:rPr>
          <w:rFonts w:ascii="Times New Roman" w:eastAsia="Times New Roman" w:hAnsi="Times New Roman" w:cs="Times New Roman"/>
          <w:b/>
          <w:bCs/>
          <w:sz w:val="24"/>
          <w:szCs w:val="24"/>
          <w:lang w:eastAsia="ar-SA"/>
        </w:rPr>
        <w:t xml:space="preserve">Оказание первой помощи при отсутствии сознания, остановке дыхания и кровообращения </w:t>
      </w: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r w:rsidRPr="003A6B99">
        <w:rPr>
          <w:rFonts w:ascii="Times New Roman" w:eastAsia="Times New Roman" w:hAnsi="Times New Roman" w:cs="Times New Roman"/>
          <w:b/>
          <w:bCs/>
          <w:i/>
          <w:iCs/>
          <w:sz w:val="24"/>
          <w:szCs w:val="24"/>
          <w:lang w:eastAsia="ar-SA"/>
        </w:rPr>
        <w:t>Теоретическое занятие по теме 2</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452BA" w:rsidRPr="004C28FD">
        <w:rPr>
          <w:rFonts w:ascii="Times New Roman" w:eastAsia="Times New Roman" w:hAnsi="Times New Roman" w:cs="Times New Roman"/>
          <w:sz w:val="24"/>
          <w:szCs w:val="24"/>
          <w:lang w:eastAsia="ru-RU"/>
        </w:rPr>
        <w:t>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p w:rsidR="003A6B99" w:rsidRPr="004C28FD"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r w:rsidRPr="003A6B99">
        <w:rPr>
          <w:rFonts w:ascii="Times New Roman" w:eastAsia="Times New Roman" w:hAnsi="Times New Roman" w:cs="Times New Roman"/>
          <w:b/>
          <w:bCs/>
          <w:i/>
          <w:iCs/>
          <w:sz w:val="24"/>
          <w:szCs w:val="24"/>
          <w:lang w:eastAsia="ar-SA"/>
        </w:rPr>
        <w:t>Практическое занятие по теме 2</w:t>
      </w: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p>
    <w:p w:rsidR="00D452BA" w:rsidRPr="004C28FD"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452BA" w:rsidRPr="004C28FD">
        <w:rPr>
          <w:rFonts w:ascii="Times New Roman" w:eastAsia="Times New Roman" w:hAnsi="Times New Roman" w:cs="Times New Roman"/>
          <w:sz w:val="24"/>
          <w:szCs w:val="24"/>
          <w:lang w:eastAsia="ru-RU"/>
        </w:rPr>
        <w:t>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ar-SA"/>
        </w:rPr>
      </w:pPr>
      <w:r w:rsidRPr="003A6B99">
        <w:rPr>
          <w:rFonts w:ascii="Times New Roman" w:eastAsia="Times New Roman" w:hAnsi="Times New Roman" w:cs="Times New Roman"/>
          <w:b/>
          <w:bCs/>
          <w:sz w:val="24"/>
          <w:szCs w:val="24"/>
          <w:lang w:eastAsia="ar-SA"/>
        </w:rPr>
        <w:t>Тема 3. Оказание первой помощи при наружных кровотечениях и травмах</w:t>
      </w: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p>
    <w:p w:rsidR="003A6B99" w:rsidRPr="003A6B99" w:rsidRDefault="003A6B99" w:rsidP="003A6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r w:rsidRPr="003A6B99">
        <w:rPr>
          <w:rFonts w:ascii="Times New Roman" w:eastAsia="Times New Roman" w:hAnsi="Times New Roman" w:cs="Times New Roman"/>
          <w:b/>
          <w:bCs/>
          <w:i/>
          <w:iCs/>
          <w:sz w:val="24"/>
          <w:szCs w:val="24"/>
          <w:lang w:eastAsia="ar-SA"/>
        </w:rPr>
        <w:lastRenderedPageBreak/>
        <w:t>Теоретическое занятие по теме 3</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w:t>
      </w:r>
      <w:r w:rsidR="00D452BA" w:rsidRPr="004C28FD">
        <w:rPr>
          <w:rFonts w:ascii="Times New Roman" w:eastAsia="Times New Roman" w:hAnsi="Times New Roman" w:cs="Times New Roman"/>
          <w:sz w:val="24"/>
          <w:szCs w:val="24"/>
          <w:lang w:eastAsia="ru-RU"/>
        </w:rPr>
        <w:t>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3A6B99" w:rsidRPr="004C28FD"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3A6B99" w:rsidRPr="003A6B99"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3A6B99">
        <w:rPr>
          <w:rFonts w:ascii="Times New Roman" w:eastAsia="Times New Roman" w:hAnsi="Times New Roman" w:cs="Times New Roman"/>
          <w:b/>
          <w:sz w:val="24"/>
          <w:szCs w:val="24"/>
          <w:lang w:eastAsia="ru-RU"/>
        </w:rPr>
        <w:t>Практическое занятие</w:t>
      </w:r>
      <w:r w:rsidR="003A6B99" w:rsidRPr="003A6B99">
        <w:rPr>
          <w:rFonts w:ascii="Times New Roman" w:eastAsia="Times New Roman" w:hAnsi="Times New Roman" w:cs="Times New Roman"/>
          <w:b/>
          <w:sz w:val="24"/>
          <w:szCs w:val="24"/>
          <w:lang w:eastAsia="ru-RU"/>
        </w:rPr>
        <w:t xml:space="preserve"> №3</w:t>
      </w:r>
    </w:p>
    <w:p w:rsidR="003A6B99"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3A6B99"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D452BA" w:rsidRPr="004C28FD">
        <w:rPr>
          <w:rFonts w:ascii="Times New Roman" w:eastAsia="Times New Roman" w:hAnsi="Times New Roman" w:cs="Times New Roman"/>
          <w:sz w:val="24"/>
          <w:szCs w:val="24"/>
          <w:lang w:eastAsia="ru-RU"/>
        </w:rPr>
        <w:t>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 отработка наложения окклюзионной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аутоиммобилизация, с использованием медицинских изделий); отработка приемов фиксации шейного отдела позвоночника.</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b/>
          <w:bCs/>
          <w:sz w:val="24"/>
          <w:szCs w:val="24"/>
          <w:lang w:eastAsia="ar-SA"/>
        </w:rPr>
        <w:t>Тема 4. Оказание первой помощи при прочих состояниях, транспортировка пострадавших в  дорожно-транспортных происшествиях.</w:t>
      </w: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CD6F7A">
        <w:rPr>
          <w:rFonts w:ascii="Times New Roman" w:eastAsia="Times New Roman" w:hAnsi="Times New Roman" w:cs="Times New Roman"/>
          <w:b/>
          <w:bCs/>
          <w:i/>
          <w:iCs/>
          <w:sz w:val="24"/>
          <w:szCs w:val="24"/>
          <w:lang w:eastAsia="ar-SA"/>
        </w:rPr>
        <w:t>Теоретическое занятие по теме 4</w:t>
      </w:r>
      <w:r w:rsidRPr="00CD6F7A">
        <w:rPr>
          <w:rFonts w:ascii="Times New Roman" w:eastAsia="Times New Roman" w:hAnsi="Times New Roman" w:cs="Times New Roman"/>
          <w:sz w:val="24"/>
          <w:szCs w:val="24"/>
          <w:lang w:eastAsia="ar-SA"/>
        </w:rPr>
        <w:t xml:space="preserve"> </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w:t>
      </w:r>
      <w:r w:rsidRPr="004C28FD">
        <w:rPr>
          <w:rFonts w:ascii="Times New Roman" w:eastAsia="Times New Roman" w:hAnsi="Times New Roman" w:cs="Times New Roman"/>
          <w:sz w:val="24"/>
          <w:szCs w:val="24"/>
          <w:lang w:eastAsia="ru-RU"/>
        </w:rPr>
        <w:lastRenderedPageBreak/>
        <w:t>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i/>
          <w:iCs/>
          <w:sz w:val="24"/>
          <w:szCs w:val="24"/>
          <w:lang w:eastAsia="ar-SA"/>
        </w:rPr>
      </w:pPr>
      <w:r w:rsidRPr="00CD6F7A">
        <w:rPr>
          <w:rFonts w:ascii="Times New Roman" w:eastAsia="Times New Roman" w:hAnsi="Times New Roman" w:cs="Times New Roman"/>
          <w:b/>
          <w:bCs/>
          <w:i/>
          <w:iCs/>
          <w:sz w:val="24"/>
          <w:szCs w:val="24"/>
          <w:lang w:eastAsia="ar-SA"/>
        </w:rPr>
        <w:t>Практическое занятие по теме 4</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Практическое занятие: наложение повязок при ожогах различных областей тела; применение местного охлаждения; наложение термоизолирующей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D452B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b/>
          <w:bCs/>
          <w:sz w:val="24"/>
          <w:szCs w:val="24"/>
          <w:lang w:eastAsia="ar-SA"/>
        </w:rPr>
        <w:t xml:space="preserve">Зачет. Решение ситуационных задач </w:t>
      </w: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p>
    <w:p w:rsidR="00CD6F7A" w:rsidRPr="00CD6F7A" w:rsidRDefault="00CD6F7A" w:rsidP="00CD6F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ar-SA"/>
        </w:rPr>
      </w:pPr>
      <w:r w:rsidRPr="00CD6F7A">
        <w:rPr>
          <w:rFonts w:ascii="Times New Roman" w:eastAsia="Times New Roman" w:hAnsi="Times New Roman" w:cs="Times New Roman"/>
          <w:sz w:val="24"/>
          <w:szCs w:val="24"/>
          <w:lang w:eastAsia="ar-SA"/>
        </w:rPr>
        <w:t>Решение ситуационных задач в режиме реального времени по оказанию первой помощи пострадавшим с различными повреждениями (травмами, потерей сознания, отсутствием признаков и жизни и с другими состояниями, требующими оказания первой помощи). Контроль знаний и умений.</w:t>
      </w:r>
    </w:p>
    <w:p w:rsidR="00CD6F7A" w:rsidRPr="00CD6F7A" w:rsidRDefault="00CD6F7A" w:rsidP="00CD6F7A">
      <w:pPr>
        <w:suppressAutoHyphens/>
        <w:spacing w:after="0" w:line="240" w:lineRule="auto"/>
        <w:jc w:val="center"/>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b/>
          <w:bCs/>
          <w:sz w:val="24"/>
          <w:szCs w:val="24"/>
          <w:lang w:eastAsia="ar-SA"/>
        </w:rPr>
        <w:t xml:space="preserve">Литература </w:t>
      </w:r>
    </w:p>
    <w:p w:rsidR="00CD6F7A" w:rsidRPr="00CD6F7A" w:rsidRDefault="00CD6F7A" w:rsidP="00CD6F7A">
      <w:pPr>
        <w:suppressAutoHyphens/>
        <w:spacing w:after="0" w:line="240" w:lineRule="auto"/>
        <w:jc w:val="center"/>
        <w:rPr>
          <w:rFonts w:ascii="Times New Roman" w:eastAsia="Times New Roman" w:hAnsi="Times New Roman" w:cs="Times New Roman"/>
          <w:b/>
          <w:bCs/>
          <w:sz w:val="24"/>
          <w:szCs w:val="24"/>
          <w:lang w:eastAsia="ar-SA"/>
        </w:rPr>
      </w:pPr>
    </w:p>
    <w:p w:rsidR="00CD6F7A" w:rsidRPr="00CD6F7A" w:rsidRDefault="00CD6F7A" w:rsidP="00CD6F7A">
      <w:pPr>
        <w:numPr>
          <w:ilvl w:val="0"/>
          <w:numId w:val="4"/>
        </w:numPr>
        <w:suppressAutoHyphens/>
        <w:spacing w:after="0" w:line="240" w:lineRule="auto"/>
        <w:jc w:val="both"/>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sz w:val="24"/>
          <w:szCs w:val="24"/>
          <w:lang w:eastAsia="ar-SA"/>
        </w:rPr>
        <w:t>Приказ Минздравсоцразвития России от 4 мая 2012 г. № 477н «Об утверждении перечня состояний, при которых оказывается первая помощь, и перечня мероприятий по оказанию первой помощи».</w:t>
      </w:r>
    </w:p>
    <w:p w:rsidR="00CD6F7A" w:rsidRPr="00CD6F7A" w:rsidRDefault="00CD6F7A" w:rsidP="00CD6F7A">
      <w:pPr>
        <w:numPr>
          <w:ilvl w:val="0"/>
          <w:numId w:val="4"/>
        </w:numPr>
        <w:suppressAutoHyphens/>
        <w:spacing w:after="0" w:line="240" w:lineRule="auto"/>
        <w:jc w:val="both"/>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sz w:val="24"/>
          <w:szCs w:val="24"/>
          <w:lang w:eastAsia="ar-SA"/>
        </w:rPr>
        <w:t>Федеральный закон от 21 ноября 2011 г. № 323-ФЗ «Об основах охраны здоровья граждан в Российской Федерации».</w:t>
      </w:r>
    </w:p>
    <w:p w:rsidR="00CD6F7A" w:rsidRPr="00CD6F7A" w:rsidRDefault="00CD6F7A" w:rsidP="00CD6F7A">
      <w:pPr>
        <w:numPr>
          <w:ilvl w:val="0"/>
          <w:numId w:val="4"/>
        </w:numPr>
        <w:suppressAutoHyphens/>
        <w:spacing w:after="0" w:line="240" w:lineRule="auto"/>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sz w:val="24"/>
          <w:szCs w:val="24"/>
          <w:lang w:eastAsia="ar-SA"/>
        </w:rPr>
        <w:t xml:space="preserve"> Уголовный кодекс Российской Федерации от 13 июня 1996 г. № 63-ФЗ.</w:t>
      </w:r>
    </w:p>
    <w:p w:rsidR="00CD6F7A" w:rsidRPr="00CD6F7A" w:rsidRDefault="00CD6F7A" w:rsidP="00CD6F7A">
      <w:pPr>
        <w:numPr>
          <w:ilvl w:val="0"/>
          <w:numId w:val="4"/>
        </w:numPr>
        <w:suppressAutoHyphens/>
        <w:spacing w:after="0" w:line="240" w:lineRule="auto"/>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sz w:val="24"/>
          <w:szCs w:val="24"/>
          <w:lang w:eastAsia="ar-SA"/>
        </w:rPr>
        <w:t>Кодекс Российской Федерации об административных правонарушениях (КоАП РФ) от 30 декабря 2001 г. № 195-ФЗ.</w:t>
      </w:r>
    </w:p>
    <w:p w:rsidR="00CD6F7A" w:rsidRPr="00CD6F7A" w:rsidRDefault="00CD6F7A" w:rsidP="00CD6F7A">
      <w:pPr>
        <w:numPr>
          <w:ilvl w:val="0"/>
          <w:numId w:val="4"/>
        </w:numPr>
        <w:suppressAutoHyphens/>
        <w:autoSpaceDE w:val="0"/>
        <w:autoSpaceDN w:val="0"/>
        <w:adjustRightInd w:val="0"/>
        <w:spacing w:after="0" w:line="240" w:lineRule="auto"/>
        <w:jc w:val="both"/>
        <w:rPr>
          <w:rFonts w:ascii="Times New Roman" w:eastAsia="Calibri" w:hAnsi="Times New Roman" w:cs="Times New Roman"/>
          <w:sz w:val="23"/>
          <w:szCs w:val="23"/>
        </w:rPr>
      </w:pPr>
      <w:r w:rsidRPr="00CD6F7A">
        <w:rPr>
          <w:rFonts w:ascii="Times New Roman" w:eastAsia="Calibri" w:hAnsi="Times New Roman" w:cs="Times New Roman"/>
          <w:sz w:val="23"/>
          <w:szCs w:val="23"/>
        </w:rPr>
        <w:t>Федоровский Н.М. «Сердечно-легочная реанимация» (Клинические рекомендации). Мед.информ.агентство. М., 2013 г.</w:t>
      </w:r>
    </w:p>
    <w:p w:rsidR="00CD6F7A" w:rsidRPr="00CD6F7A" w:rsidRDefault="00CD6F7A" w:rsidP="00CD6F7A">
      <w:pPr>
        <w:numPr>
          <w:ilvl w:val="0"/>
          <w:numId w:val="4"/>
        </w:numPr>
        <w:suppressAutoHyphens/>
        <w:autoSpaceDE w:val="0"/>
        <w:autoSpaceDN w:val="0"/>
        <w:adjustRightInd w:val="0"/>
        <w:spacing w:after="0" w:line="240" w:lineRule="auto"/>
        <w:jc w:val="both"/>
        <w:rPr>
          <w:rFonts w:ascii="Times New Roman" w:eastAsia="Calibri" w:hAnsi="Times New Roman" w:cs="Times New Roman"/>
          <w:sz w:val="23"/>
          <w:szCs w:val="23"/>
        </w:rPr>
      </w:pPr>
      <w:r w:rsidRPr="00CD6F7A">
        <w:rPr>
          <w:rFonts w:ascii="Times New Roman" w:eastAsia="Calibri" w:hAnsi="Times New Roman" w:cs="Times New Roman"/>
          <w:sz w:val="23"/>
          <w:szCs w:val="23"/>
        </w:rPr>
        <w:t>Дежурный Л.И., Неудахин Г.В., Закурдаева А.Ю., Закурдаева А.Ю. «Первая помощь для водителей. (Практическое пособие)» - М.: ООО «Мир Автокниг», 2013 г.</w:t>
      </w:r>
    </w:p>
    <w:p w:rsidR="00CD6F7A" w:rsidRPr="00CD6F7A" w:rsidRDefault="00CD6F7A" w:rsidP="00CD6F7A">
      <w:pPr>
        <w:suppressAutoHyphens/>
        <w:spacing w:after="0" w:line="240" w:lineRule="auto"/>
        <w:ind w:left="720"/>
        <w:jc w:val="center"/>
        <w:rPr>
          <w:rFonts w:ascii="Times New Roman" w:eastAsia="Times New Roman" w:hAnsi="Times New Roman" w:cs="Times New Roman"/>
          <w:b/>
          <w:bCs/>
          <w:sz w:val="24"/>
          <w:szCs w:val="24"/>
          <w:lang w:eastAsia="ar-SA"/>
        </w:rPr>
      </w:pPr>
      <w:r w:rsidRPr="00CD6F7A">
        <w:rPr>
          <w:rFonts w:ascii="Times New Roman" w:eastAsia="Times New Roman" w:hAnsi="Times New Roman" w:cs="Times New Roman"/>
          <w:b/>
          <w:bCs/>
          <w:sz w:val="24"/>
          <w:szCs w:val="24"/>
          <w:lang w:eastAsia="ar-SA"/>
        </w:rPr>
        <w:lastRenderedPageBreak/>
        <w:t xml:space="preserve">Электронные учебно-наглядные пособия </w:t>
      </w:r>
    </w:p>
    <w:p w:rsidR="00CD6F7A" w:rsidRPr="00CD6F7A" w:rsidRDefault="00CD6F7A" w:rsidP="00CD6F7A">
      <w:pPr>
        <w:suppressAutoHyphens/>
        <w:spacing w:after="0" w:line="240" w:lineRule="auto"/>
        <w:ind w:left="720"/>
        <w:jc w:val="center"/>
        <w:rPr>
          <w:rFonts w:ascii="Times New Roman" w:eastAsia="Times New Roman" w:hAnsi="Times New Roman" w:cs="Times New Roman"/>
          <w:b/>
          <w:bCs/>
          <w:sz w:val="24"/>
          <w:szCs w:val="24"/>
          <w:lang w:eastAsia="ar-SA"/>
        </w:rPr>
      </w:pPr>
    </w:p>
    <w:p w:rsidR="00CD6F7A" w:rsidRPr="00CD6F7A" w:rsidRDefault="00CD6F7A" w:rsidP="00CD6F7A">
      <w:pPr>
        <w:suppressAutoHyphens/>
        <w:spacing w:after="0" w:line="240" w:lineRule="auto"/>
        <w:ind w:firstLine="567"/>
        <w:jc w:val="both"/>
        <w:rPr>
          <w:rFonts w:ascii="Times New Roman" w:eastAsia="Times New Roman" w:hAnsi="Times New Roman" w:cs="Times New Roman"/>
          <w:sz w:val="24"/>
          <w:szCs w:val="24"/>
          <w:lang w:eastAsia="ar-SA"/>
        </w:rPr>
      </w:pPr>
      <w:r w:rsidRPr="00CD6F7A">
        <w:rPr>
          <w:rFonts w:ascii="Times New Roman" w:eastAsia="Times New Roman" w:hAnsi="Times New Roman" w:cs="Times New Roman"/>
          <w:sz w:val="24"/>
          <w:szCs w:val="24"/>
          <w:lang w:eastAsia="ar-SA"/>
        </w:rPr>
        <w:t>1. 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CD6F7A" w:rsidRPr="00CD6F7A" w:rsidRDefault="00CD6F7A" w:rsidP="00CD6F7A">
      <w:pPr>
        <w:suppressAutoHyphens/>
        <w:spacing w:after="0" w:line="240" w:lineRule="auto"/>
        <w:ind w:firstLine="567"/>
        <w:jc w:val="both"/>
        <w:rPr>
          <w:rFonts w:ascii="Times New Roman" w:eastAsia="Times New Roman" w:hAnsi="Times New Roman" w:cs="Times New Roman"/>
          <w:sz w:val="24"/>
          <w:szCs w:val="24"/>
          <w:lang w:eastAsia="ar-SA"/>
        </w:rPr>
      </w:pPr>
      <w:r w:rsidRPr="00CD6F7A">
        <w:rPr>
          <w:rFonts w:ascii="Times New Roman" w:eastAsia="Times New Roman" w:hAnsi="Times New Roman" w:cs="Times New Roman"/>
          <w:sz w:val="24"/>
          <w:szCs w:val="24"/>
          <w:lang w:eastAsia="ar-SA"/>
        </w:rPr>
        <w:t>2. Учебные фильмы по эксплуатации тренажеров и оказания первой помощи. ПО «Зарница».</w:t>
      </w:r>
    </w:p>
    <w:p w:rsidR="00CD6F7A" w:rsidRPr="00CD6F7A" w:rsidRDefault="00CD6F7A" w:rsidP="00CD6F7A">
      <w:pPr>
        <w:suppressAutoHyphens/>
        <w:spacing w:after="0" w:line="240" w:lineRule="auto"/>
        <w:ind w:firstLine="567"/>
        <w:jc w:val="both"/>
        <w:rPr>
          <w:rFonts w:ascii="Times New Roman" w:eastAsia="Times New Roman" w:hAnsi="Times New Roman" w:cs="Times New Roman"/>
          <w:sz w:val="24"/>
          <w:szCs w:val="24"/>
          <w:lang w:eastAsia="ar-SA"/>
        </w:rPr>
      </w:pPr>
      <w:r w:rsidRPr="00CD6F7A">
        <w:rPr>
          <w:rFonts w:ascii="Times New Roman" w:eastAsia="Times New Roman" w:hAnsi="Times New Roman" w:cs="Times New Roman"/>
          <w:sz w:val="24"/>
          <w:szCs w:val="24"/>
          <w:lang w:eastAsia="ar-SA"/>
        </w:rPr>
        <w:t>3. Компания «Форвард». Программное обеспечение «Интерактивная автошкола. Профессиональная версия «АВС</w:t>
      </w:r>
      <w:r>
        <w:rPr>
          <w:rFonts w:ascii="Times New Roman" w:eastAsia="Times New Roman" w:hAnsi="Times New Roman" w:cs="Times New Roman"/>
          <w:sz w:val="24"/>
          <w:szCs w:val="24"/>
          <w:lang w:eastAsia="ar-SA"/>
        </w:rPr>
        <w:t>ДЕ</w:t>
      </w:r>
      <w:r w:rsidRPr="00CD6F7A">
        <w:rPr>
          <w:rFonts w:ascii="Times New Roman" w:eastAsia="Times New Roman" w:hAnsi="Times New Roman" w:cs="Times New Roman"/>
          <w:sz w:val="24"/>
          <w:szCs w:val="24"/>
          <w:lang w:eastAsia="ar-SA"/>
        </w:rPr>
        <w:t>».</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CD6F7A" w:rsidRDefault="00CD6F7A" w:rsidP="00D452BA">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bookmarkStart w:id="24" w:name="Par3854"/>
      <w:bookmarkEnd w:id="24"/>
      <w:r w:rsidRPr="00CD6F7A">
        <w:rPr>
          <w:rFonts w:ascii="Times New Roman" w:eastAsia="Times New Roman" w:hAnsi="Times New Roman" w:cs="Times New Roman"/>
          <w:b/>
          <w:sz w:val="24"/>
          <w:szCs w:val="24"/>
          <w:lang w:eastAsia="ru-RU"/>
        </w:rPr>
        <w:t>4</w:t>
      </w:r>
      <w:r w:rsidR="00D452BA" w:rsidRPr="00CD6F7A">
        <w:rPr>
          <w:rFonts w:ascii="Times New Roman" w:eastAsia="Times New Roman" w:hAnsi="Times New Roman" w:cs="Times New Roman"/>
          <w:b/>
          <w:sz w:val="24"/>
          <w:szCs w:val="24"/>
          <w:lang w:eastAsia="ru-RU"/>
        </w:rPr>
        <w:t>.2. Специальный цикл программы.</w:t>
      </w:r>
    </w:p>
    <w:p w:rsidR="00D452BA" w:rsidRPr="00CD6F7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CD6F7A" w:rsidRDefault="00CD6F7A"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sz w:val="24"/>
          <w:szCs w:val="24"/>
          <w:lang w:eastAsia="ru-RU"/>
        </w:rPr>
      </w:pPr>
      <w:bookmarkStart w:id="25" w:name="Par3856"/>
      <w:bookmarkEnd w:id="25"/>
      <w:r w:rsidRPr="00CD6F7A">
        <w:rPr>
          <w:rFonts w:ascii="Times New Roman" w:eastAsia="Times New Roman" w:hAnsi="Times New Roman" w:cs="Times New Roman"/>
          <w:b/>
          <w:sz w:val="24"/>
          <w:szCs w:val="24"/>
          <w:lang w:eastAsia="ru-RU"/>
        </w:rPr>
        <w:t>4</w:t>
      </w:r>
      <w:r w:rsidR="00D452BA" w:rsidRPr="00CD6F7A">
        <w:rPr>
          <w:rFonts w:ascii="Times New Roman" w:eastAsia="Times New Roman" w:hAnsi="Times New Roman" w:cs="Times New Roman"/>
          <w:b/>
          <w:sz w:val="24"/>
          <w:szCs w:val="24"/>
          <w:lang w:eastAsia="ru-RU"/>
        </w:rPr>
        <w:t>.2.1. Учебный предмет "Устройство и техническое обслуживание транспортных средств категории "D" как объектов управления".</w:t>
      </w:r>
    </w:p>
    <w:p w:rsidR="00D452BA" w:rsidRPr="00CD6F7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p>
    <w:p w:rsidR="00D452BA" w:rsidRPr="00CD6F7A"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bookmarkStart w:id="26" w:name="Par3858"/>
      <w:bookmarkEnd w:id="26"/>
      <w:r w:rsidRPr="00CD6F7A">
        <w:rPr>
          <w:rFonts w:ascii="Times New Roman" w:eastAsia="Times New Roman" w:hAnsi="Times New Roman" w:cs="Times New Roman"/>
          <w:b/>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699" w:type="dxa"/>
        <w:tblInd w:w="62" w:type="dxa"/>
        <w:tblLayout w:type="fixed"/>
        <w:tblCellMar>
          <w:top w:w="102" w:type="dxa"/>
          <w:left w:w="62" w:type="dxa"/>
          <w:bottom w:w="102" w:type="dxa"/>
          <w:right w:w="62" w:type="dxa"/>
        </w:tblCellMar>
        <w:tblLook w:val="04A0" w:firstRow="1" w:lastRow="0" w:firstColumn="1" w:lastColumn="0" w:noHBand="0" w:noVBand="1"/>
      </w:tblPr>
      <w:tblGrid>
        <w:gridCol w:w="480"/>
        <w:gridCol w:w="87"/>
        <w:gridCol w:w="4847"/>
        <w:gridCol w:w="1128"/>
        <w:gridCol w:w="1853"/>
        <w:gridCol w:w="1304"/>
      </w:tblGrid>
      <w:tr w:rsidR="00D452BA" w:rsidRPr="004C28FD" w:rsidTr="00CD6F7A">
        <w:tc>
          <w:tcPr>
            <w:tcW w:w="5414" w:type="dxa"/>
            <w:gridSpan w:val="3"/>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4285"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D452BA" w:rsidRPr="004C28FD" w:rsidTr="00CD6F7A">
        <w:tc>
          <w:tcPr>
            <w:tcW w:w="5414" w:type="dxa"/>
            <w:gridSpan w:val="3"/>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128"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3157"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том числе</w:t>
            </w:r>
          </w:p>
        </w:tc>
      </w:tr>
      <w:tr w:rsidR="00D452BA" w:rsidRPr="004C28FD" w:rsidTr="00CD6F7A">
        <w:tc>
          <w:tcPr>
            <w:tcW w:w="5414" w:type="dxa"/>
            <w:gridSpan w:val="3"/>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853"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304"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D452BA" w:rsidRPr="004C28FD" w:rsidTr="00CD6F7A">
        <w:tc>
          <w:tcPr>
            <w:tcW w:w="9699" w:type="dxa"/>
            <w:gridSpan w:val="6"/>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5"/>
              <w:rPr>
                <w:rFonts w:ascii="Times New Roman" w:eastAsia="Times New Roman" w:hAnsi="Times New Roman" w:cs="Times New Roman"/>
                <w:sz w:val="24"/>
                <w:szCs w:val="24"/>
                <w:lang w:eastAsia="ru-RU"/>
              </w:rPr>
            </w:pPr>
            <w:bookmarkStart w:id="27" w:name="Par3868"/>
            <w:bookmarkEnd w:id="27"/>
            <w:r w:rsidRPr="004C28FD">
              <w:rPr>
                <w:rFonts w:ascii="Times New Roman" w:eastAsia="Times New Roman" w:hAnsi="Times New Roman" w:cs="Times New Roman"/>
                <w:sz w:val="24"/>
                <w:szCs w:val="24"/>
                <w:lang w:eastAsia="ru-RU"/>
              </w:rPr>
              <w:t>Устройство транспортных средств</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транспортных средств категории "D"</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Кузов автобуса, рабочее место водителя, системы пассивной безопасности</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работа двигателя</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трансмиссии</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Назначение и состав ходовой части</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тормозных систем</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системы рулевого управления</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Электронные системы помощи водителю</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1.9</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Источники и потребители электрической энергии</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567" w:type="dxa"/>
            <w:gridSpan w:val="2"/>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1.10</w:t>
            </w:r>
          </w:p>
        </w:tc>
        <w:tc>
          <w:tcPr>
            <w:tcW w:w="4847"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прицепов</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D452BA" w:rsidRPr="004C28FD" w:rsidTr="00CD6F7A">
        <w:tc>
          <w:tcPr>
            <w:tcW w:w="5414"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 по разделу</w:t>
            </w:r>
          </w:p>
        </w:tc>
        <w:tc>
          <w:tcPr>
            <w:tcW w:w="1128"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60</w:t>
            </w:r>
          </w:p>
        </w:tc>
        <w:tc>
          <w:tcPr>
            <w:tcW w:w="1853"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60</w:t>
            </w:r>
          </w:p>
        </w:tc>
        <w:tc>
          <w:tcPr>
            <w:tcW w:w="1304"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D452BA" w:rsidRPr="004C28FD" w:rsidTr="00CD6F7A">
        <w:tc>
          <w:tcPr>
            <w:tcW w:w="9699" w:type="dxa"/>
            <w:gridSpan w:val="6"/>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5"/>
              <w:rPr>
                <w:rFonts w:ascii="Times New Roman" w:eastAsia="Times New Roman" w:hAnsi="Times New Roman" w:cs="Times New Roman"/>
                <w:sz w:val="24"/>
                <w:szCs w:val="24"/>
                <w:lang w:eastAsia="ru-RU"/>
              </w:rPr>
            </w:pPr>
            <w:bookmarkStart w:id="28" w:name="Par3913"/>
            <w:bookmarkEnd w:id="28"/>
            <w:r w:rsidRPr="004C28FD">
              <w:rPr>
                <w:rFonts w:ascii="Times New Roman" w:eastAsia="Times New Roman" w:hAnsi="Times New Roman" w:cs="Times New Roman"/>
                <w:sz w:val="24"/>
                <w:szCs w:val="24"/>
                <w:lang w:eastAsia="ru-RU"/>
              </w:rPr>
              <w:t>Техническое обслуживание</w:t>
            </w:r>
          </w:p>
        </w:tc>
      </w:tr>
      <w:tr w:rsidR="00CD6F7A" w:rsidRPr="004C28FD" w:rsidTr="00CD6F7A">
        <w:tc>
          <w:tcPr>
            <w:tcW w:w="480"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4934" w:type="dxa"/>
            <w:gridSpan w:val="2"/>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Система технического обслуживания</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480" w:type="dxa"/>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4934" w:type="dxa"/>
            <w:gridSpan w:val="2"/>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CD6F7A" w:rsidRPr="004C28FD" w:rsidTr="00CD6F7A">
        <w:tc>
          <w:tcPr>
            <w:tcW w:w="480"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4934" w:type="dxa"/>
            <w:gridSpan w:val="2"/>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Устранение неисправностей &lt;1&gt;</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r>
      <w:tr w:rsidR="00CD6F7A" w:rsidRPr="004C28FD" w:rsidTr="00CD6F7A">
        <w:tc>
          <w:tcPr>
            <w:tcW w:w="480"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p>
        </w:tc>
        <w:tc>
          <w:tcPr>
            <w:tcW w:w="4934" w:type="dxa"/>
            <w:gridSpan w:val="2"/>
            <w:tcBorders>
              <w:top w:val="single" w:sz="4" w:space="0" w:color="auto"/>
              <w:left w:val="single" w:sz="4" w:space="0" w:color="auto"/>
              <w:bottom w:val="single" w:sz="4" w:space="0" w:color="auto"/>
              <w:right w:val="single" w:sz="4" w:space="0" w:color="auto"/>
            </w:tcBorders>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 по разделу</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18</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r>
      <w:tr w:rsidR="00CD6F7A" w:rsidRPr="004C28FD" w:rsidTr="00806D5F">
        <w:tc>
          <w:tcPr>
            <w:tcW w:w="5414" w:type="dxa"/>
            <w:gridSpan w:val="3"/>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1128"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78</w:t>
            </w:r>
          </w:p>
        </w:tc>
        <w:tc>
          <w:tcPr>
            <w:tcW w:w="1853"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68</w:t>
            </w:r>
          </w:p>
        </w:tc>
        <w:tc>
          <w:tcPr>
            <w:tcW w:w="1304" w:type="dxa"/>
            <w:tcBorders>
              <w:top w:val="single" w:sz="4" w:space="0" w:color="auto"/>
              <w:left w:val="single" w:sz="4" w:space="0" w:color="auto"/>
              <w:bottom w:val="single" w:sz="4" w:space="0" w:color="auto"/>
              <w:right w:val="single" w:sz="4" w:space="0" w:color="auto"/>
            </w:tcBorders>
            <w:hideMark/>
          </w:tcPr>
          <w:p w:rsidR="00CD6F7A" w:rsidRPr="004C28FD" w:rsidRDefault="00CD6F7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w:t>
            </w:r>
          </w:p>
        </w:tc>
      </w:tr>
    </w:tbl>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&lt;1&gt; Практическое занятие проводится на учебном транспортном средстве.</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CD6F7A"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sz w:val="24"/>
          <w:szCs w:val="24"/>
          <w:lang w:eastAsia="ru-RU"/>
        </w:rPr>
      </w:pPr>
      <w:bookmarkStart w:id="29" w:name="Par3938"/>
      <w:bookmarkEnd w:id="29"/>
      <w:r w:rsidRPr="00CD6F7A">
        <w:rPr>
          <w:rFonts w:ascii="Times New Roman" w:eastAsia="Times New Roman" w:hAnsi="Times New Roman" w:cs="Times New Roman"/>
          <w:b/>
          <w:sz w:val="24"/>
          <w:szCs w:val="24"/>
          <w:lang w:eastAsia="ru-RU"/>
        </w:rPr>
        <w:t xml:space="preserve">Раздел . </w:t>
      </w:r>
      <w:r w:rsidR="00D452BA" w:rsidRPr="00CD6F7A">
        <w:rPr>
          <w:rFonts w:ascii="Times New Roman" w:eastAsia="Times New Roman" w:hAnsi="Times New Roman" w:cs="Times New Roman"/>
          <w:b/>
          <w:sz w:val="24"/>
          <w:szCs w:val="24"/>
          <w:lang w:eastAsia="ru-RU"/>
        </w:rPr>
        <w:t>Устройство транспортных средств.</w:t>
      </w:r>
    </w:p>
    <w:p w:rsidR="00CD6F7A" w:rsidRPr="004C28FD" w:rsidRDefault="00CD6F7A"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sz w:val="24"/>
          <w:szCs w:val="24"/>
          <w:lang w:eastAsia="ru-RU"/>
        </w:rPr>
      </w:pP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1.1.</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Общее устройство транспортных средств категории "D": назначение и общее устройство транспортных средств категории "D";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"D"; классификация транспортных средств по типу двигателя, общей компоновке и типу кузова.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2</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Кузов автобуса, рабочее место водителя, системы пассивной безопасности: общее устройство кузова; основные типы кузовов; компоненты кузова, шумоизоляция,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3</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 xml:space="preserve">Общее устройство и работа двигателя: разновидности двигателей, применяемых в автомобилестроении; двигатели внутреннего сгорания; электродвигатели; </w:t>
      </w:r>
      <w:r w:rsidR="00D452BA" w:rsidRPr="004C28FD">
        <w:rPr>
          <w:rFonts w:ascii="Times New Roman" w:eastAsia="Times New Roman" w:hAnsi="Times New Roman" w:cs="Times New Roman"/>
          <w:sz w:val="24"/>
          <w:szCs w:val="24"/>
          <w:lang w:eastAsia="ru-RU"/>
        </w:rPr>
        <w:lastRenderedPageBreak/>
        <w:t>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вида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4</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Общее устройство трансмиссии: схемы трансмиссии транспортных средств категории "D" с различными приводами;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автобусов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5</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Назначение и состав ходовой части: назначение и общее устройство ходовой части транспортного средства; основные элементы рамы; тягово-сцепное устройство;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автобуса;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6</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 xml:space="preserve">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w:t>
      </w:r>
      <w:r w:rsidR="00D452BA" w:rsidRPr="004C28FD">
        <w:rPr>
          <w:rFonts w:ascii="Times New Roman" w:eastAsia="Times New Roman" w:hAnsi="Times New Roman" w:cs="Times New Roman"/>
          <w:sz w:val="24"/>
          <w:szCs w:val="24"/>
          <w:lang w:eastAsia="ru-RU"/>
        </w:rPr>
        <w:lastRenderedPageBreak/>
        <w:t>работа элементов вспомогательной тормозной системы; 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7</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8</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Электронные системы помощи водителю: системы, улучшающие курсовую устойчивость и управляемость транспортного средства;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транспортным средством, ассистент движения по полосе, ассистент смены полосы движения, системы автоматической парковки).</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w:t>
      </w:r>
      <w:r>
        <w:rPr>
          <w:rFonts w:ascii="Times New Roman" w:eastAsia="Times New Roman" w:hAnsi="Times New Roman" w:cs="Times New Roman"/>
          <w:b/>
          <w:sz w:val="24"/>
          <w:szCs w:val="24"/>
          <w:lang w:eastAsia="ru-RU"/>
        </w:rPr>
        <w:t>9</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Тема 1.1</w:t>
      </w:r>
      <w:r>
        <w:rPr>
          <w:rFonts w:ascii="Times New Roman" w:eastAsia="Times New Roman" w:hAnsi="Times New Roman" w:cs="Times New Roman"/>
          <w:b/>
          <w:sz w:val="24"/>
          <w:szCs w:val="24"/>
          <w:lang w:eastAsia="ru-RU"/>
        </w:rPr>
        <w:t>0</w:t>
      </w:r>
      <w:r w:rsidRPr="00CD6F7A">
        <w:rPr>
          <w:rFonts w:ascii="Times New Roman" w:eastAsia="Times New Roman" w:hAnsi="Times New Roman" w:cs="Times New Roman"/>
          <w:b/>
          <w:sz w:val="24"/>
          <w:szCs w:val="24"/>
          <w:lang w:eastAsia="ru-RU"/>
        </w:rPr>
        <w:t>.</w:t>
      </w:r>
      <w:r w:rsidRPr="00CD6F7A">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Общее устройство прицепов: классификация прицепов; краткие технические характеристики прицепов категории О1; общее устройство прицепа; электрооборудование прицепа; назначение и устройство узла сцепки; способы фиксации страховочных тросов (цепей); неисправности, при наличии которых запрещается эксплуатация прицепа.</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CD6F7A" w:rsidRDefault="00CD6F7A"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sz w:val="24"/>
          <w:szCs w:val="24"/>
          <w:lang w:eastAsia="ru-RU"/>
        </w:rPr>
      </w:pPr>
      <w:bookmarkStart w:id="30" w:name="Par3950"/>
      <w:bookmarkEnd w:id="30"/>
      <w:r w:rsidRPr="00CD6F7A">
        <w:rPr>
          <w:rFonts w:ascii="Times New Roman" w:eastAsia="Times New Roman" w:hAnsi="Times New Roman" w:cs="Times New Roman"/>
          <w:b/>
          <w:sz w:val="24"/>
          <w:szCs w:val="24"/>
          <w:lang w:eastAsia="ru-RU"/>
        </w:rPr>
        <w:t>Раздел 2</w:t>
      </w:r>
      <w:r w:rsidR="00D452BA" w:rsidRPr="00CD6F7A">
        <w:rPr>
          <w:rFonts w:ascii="Times New Roman" w:eastAsia="Times New Roman" w:hAnsi="Times New Roman" w:cs="Times New Roman"/>
          <w:b/>
          <w:sz w:val="24"/>
          <w:szCs w:val="24"/>
          <w:lang w:eastAsia="ru-RU"/>
        </w:rPr>
        <w:t>. Техническое обслуживание.</w:t>
      </w:r>
    </w:p>
    <w:p w:rsidR="00CD6F7A"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 xml:space="preserve">Тема </w:t>
      </w:r>
      <w:r>
        <w:rPr>
          <w:rFonts w:ascii="Times New Roman" w:eastAsia="Times New Roman" w:hAnsi="Times New Roman" w:cs="Times New Roman"/>
          <w:b/>
          <w:sz w:val="24"/>
          <w:szCs w:val="24"/>
          <w:lang w:eastAsia="ru-RU"/>
        </w:rPr>
        <w:t>2</w:t>
      </w:r>
      <w:r w:rsidRPr="00CD6F7A">
        <w:rPr>
          <w:rFonts w:ascii="Times New Roman" w:eastAsia="Times New Roman" w:hAnsi="Times New Roman" w:cs="Times New Roman"/>
          <w:b/>
          <w:sz w:val="24"/>
          <w:szCs w:val="24"/>
          <w:lang w:eastAsia="ru-RU"/>
        </w:rPr>
        <w:t>.1.</w:t>
      </w:r>
      <w:r w:rsidRPr="00CD6F7A">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 xml:space="preserve">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автобусов и прицепов; организации, </w:t>
      </w:r>
      <w:r w:rsidR="00D452BA" w:rsidRPr="004C28FD">
        <w:rPr>
          <w:rFonts w:ascii="Times New Roman" w:eastAsia="Times New Roman" w:hAnsi="Times New Roman" w:cs="Times New Roman"/>
          <w:sz w:val="24"/>
          <w:szCs w:val="24"/>
          <w:lang w:eastAsia="ru-RU"/>
        </w:rPr>
        <w:lastRenderedPageBreak/>
        <w:t>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автобуса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 xml:space="preserve">Тема </w:t>
      </w:r>
      <w:r>
        <w:rPr>
          <w:rFonts w:ascii="Times New Roman" w:eastAsia="Times New Roman" w:hAnsi="Times New Roman" w:cs="Times New Roman"/>
          <w:b/>
          <w:sz w:val="24"/>
          <w:szCs w:val="24"/>
          <w:lang w:eastAsia="ru-RU"/>
        </w:rPr>
        <w:t>2</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2</w:t>
      </w:r>
      <w:r w:rsidRPr="00CD6F7A">
        <w:rPr>
          <w:rFonts w:ascii="Times New Roman" w:eastAsia="Times New Roman" w:hAnsi="Times New Roman" w:cs="Times New Roman"/>
          <w:b/>
          <w:sz w:val="24"/>
          <w:szCs w:val="24"/>
          <w:lang w:eastAsia="ru-RU"/>
        </w:rPr>
        <w:t>.</w:t>
      </w:r>
      <w:r w:rsidRPr="00CD6F7A">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автобуса;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D452BA" w:rsidRPr="004C28FD" w:rsidRDefault="00CD6F7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CD6F7A">
        <w:rPr>
          <w:rFonts w:ascii="Times New Roman" w:eastAsia="Times New Roman" w:hAnsi="Times New Roman" w:cs="Times New Roman"/>
          <w:b/>
          <w:sz w:val="24"/>
          <w:szCs w:val="24"/>
          <w:lang w:eastAsia="ru-RU"/>
        </w:rPr>
        <w:t xml:space="preserve">Тема </w:t>
      </w:r>
      <w:r>
        <w:rPr>
          <w:rFonts w:ascii="Times New Roman" w:eastAsia="Times New Roman" w:hAnsi="Times New Roman" w:cs="Times New Roman"/>
          <w:b/>
          <w:sz w:val="24"/>
          <w:szCs w:val="24"/>
          <w:lang w:eastAsia="ru-RU"/>
        </w:rPr>
        <w:t>2</w:t>
      </w:r>
      <w:r w:rsidRPr="00CD6F7A">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3</w:t>
      </w:r>
      <w:r w:rsidRPr="00CD6F7A">
        <w:rPr>
          <w:rFonts w:ascii="Times New Roman" w:eastAsia="Times New Roman" w:hAnsi="Times New Roman" w:cs="Times New Roman"/>
          <w:b/>
          <w:sz w:val="24"/>
          <w:szCs w:val="24"/>
          <w:lang w:eastAsia="ru-RU"/>
        </w:rPr>
        <w:t>.</w:t>
      </w:r>
      <w:r w:rsidRPr="00CD6F7A">
        <w:rPr>
          <w:rFonts w:ascii="Times New Roman" w:eastAsia="Times New Roman" w:hAnsi="Times New Roman" w:cs="Times New Roman"/>
          <w:sz w:val="24"/>
          <w:szCs w:val="24"/>
          <w:lang w:eastAsia="ru-RU"/>
        </w:rPr>
        <w:t xml:space="preserve"> </w:t>
      </w:r>
      <w:r w:rsidR="00D452BA" w:rsidRPr="004C28FD">
        <w:rPr>
          <w:rFonts w:ascii="Times New Roman" w:eastAsia="Times New Roman" w:hAnsi="Times New Roman" w:cs="Times New Roman"/>
          <w:sz w:val="24"/>
          <w:szCs w:val="24"/>
          <w:lang w:eastAsia="ru-RU"/>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rsidR="00A055D0" w:rsidRDefault="00A055D0" w:rsidP="00A055D0">
      <w:pPr>
        <w:suppressAutoHyphens/>
        <w:jc w:val="both"/>
        <w:rPr>
          <w:rFonts w:ascii="Times New Roman" w:eastAsia="Times New Roman" w:hAnsi="Times New Roman" w:cs="Times New Roman"/>
          <w:b/>
          <w:sz w:val="24"/>
          <w:szCs w:val="24"/>
          <w:lang w:eastAsia="ar-SA"/>
        </w:rPr>
      </w:pPr>
    </w:p>
    <w:p w:rsidR="00A055D0" w:rsidRDefault="00A055D0" w:rsidP="00A055D0">
      <w:pPr>
        <w:suppressAutoHyphens/>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b/>
          <w:sz w:val="24"/>
          <w:szCs w:val="24"/>
          <w:lang w:eastAsia="ar-SA"/>
        </w:rPr>
        <w:t>Зачет.</w:t>
      </w:r>
      <w:r w:rsidRPr="00A055D0">
        <w:rPr>
          <w:rFonts w:ascii="Times New Roman" w:eastAsia="Times New Roman" w:hAnsi="Times New Roman" w:cs="Times New Roman"/>
          <w:sz w:val="24"/>
          <w:szCs w:val="24"/>
          <w:lang w:eastAsia="ar-SA"/>
        </w:rPr>
        <w:t xml:space="preserve"> Решение ситуационных задач по контрольному осмотру и определению неисправностей, влияющих на безопасность движения автомобиля, контроль знаний и умений.</w:t>
      </w:r>
    </w:p>
    <w:p w:rsidR="00A055D0" w:rsidRPr="00A055D0" w:rsidRDefault="00A055D0" w:rsidP="00A055D0">
      <w:pPr>
        <w:suppressAutoHyphens/>
        <w:jc w:val="both"/>
        <w:rPr>
          <w:rFonts w:ascii="Times New Roman" w:eastAsia="Times New Roman" w:hAnsi="Times New Roman" w:cs="Times New Roman"/>
          <w:sz w:val="23"/>
          <w:szCs w:val="23"/>
          <w:lang w:eastAsia="ar-SA"/>
        </w:rPr>
      </w:pPr>
      <w:r w:rsidRPr="00A055D0">
        <w:rPr>
          <w:rFonts w:ascii="Times New Roman" w:eastAsia="Times New Roman" w:hAnsi="Times New Roman" w:cs="Times New Roman"/>
          <w:b/>
          <w:sz w:val="24"/>
          <w:szCs w:val="24"/>
          <w:lang w:eastAsia="ar-SA"/>
        </w:rPr>
        <w:t>Литература</w:t>
      </w:r>
    </w:p>
    <w:p w:rsidR="00A055D0" w:rsidRPr="00A055D0" w:rsidRDefault="00A055D0" w:rsidP="00A055D0">
      <w:pPr>
        <w:suppressAutoHyphens/>
        <w:spacing w:after="0"/>
        <w:ind w:left="720"/>
        <w:jc w:val="both"/>
        <w:rPr>
          <w:rFonts w:ascii="Times New Roman" w:eastAsia="Times New Roman" w:hAnsi="Times New Roman" w:cs="Times New Roman"/>
          <w:sz w:val="23"/>
          <w:szCs w:val="23"/>
          <w:lang w:eastAsia="ar-SA"/>
        </w:rPr>
      </w:pPr>
      <w:r w:rsidRPr="00A055D0">
        <w:rPr>
          <w:rFonts w:ascii="Times New Roman" w:eastAsia="Times New Roman" w:hAnsi="Times New Roman" w:cs="Times New Roman"/>
          <w:sz w:val="23"/>
          <w:szCs w:val="23"/>
          <w:lang w:eastAsia="ar-SA"/>
        </w:rPr>
        <w:t xml:space="preserve">1. Родичев В.А., Кива А.А. «Учебник водителя. Устройство и техническое обслуживание </w:t>
      </w:r>
      <w:r>
        <w:rPr>
          <w:rFonts w:ascii="Times New Roman" w:eastAsia="Times New Roman" w:hAnsi="Times New Roman" w:cs="Times New Roman"/>
          <w:sz w:val="23"/>
          <w:szCs w:val="23"/>
          <w:lang w:eastAsia="ar-SA"/>
        </w:rPr>
        <w:t>автобусов</w:t>
      </w:r>
      <w:r w:rsidRPr="00A055D0">
        <w:rPr>
          <w:rFonts w:ascii="Times New Roman" w:eastAsia="Times New Roman" w:hAnsi="Times New Roman" w:cs="Times New Roman"/>
          <w:sz w:val="23"/>
          <w:szCs w:val="23"/>
          <w:lang w:eastAsia="ar-SA"/>
        </w:rPr>
        <w:t>». 10-е изд., стер. – М.: Издательский центр «Академия», 2008 г.</w:t>
      </w:r>
    </w:p>
    <w:p w:rsidR="00A055D0" w:rsidRPr="00A055D0" w:rsidRDefault="00A055D0" w:rsidP="00A055D0">
      <w:pPr>
        <w:suppressAutoHyphens/>
        <w:spacing w:after="0" w:line="240" w:lineRule="auto"/>
        <w:ind w:left="720"/>
        <w:jc w:val="both"/>
        <w:rPr>
          <w:rFonts w:ascii="Times New Roman" w:eastAsia="Times New Roman" w:hAnsi="Times New Roman" w:cs="Times New Roman"/>
          <w:sz w:val="23"/>
          <w:szCs w:val="23"/>
          <w:lang w:eastAsia="ar-SA"/>
        </w:rPr>
      </w:pPr>
      <w:r w:rsidRPr="00A055D0">
        <w:rPr>
          <w:rFonts w:ascii="Times New Roman" w:eastAsia="Times New Roman" w:hAnsi="Times New Roman" w:cs="Times New Roman"/>
          <w:sz w:val="23"/>
          <w:szCs w:val="23"/>
          <w:lang w:eastAsia="ar-SA"/>
        </w:rPr>
        <w:t xml:space="preserve">2. Семенов И.Л. под редакцией Зеленина С.В. «Учебник по устройству </w:t>
      </w:r>
      <w:r>
        <w:rPr>
          <w:rFonts w:ascii="Times New Roman" w:eastAsia="Times New Roman" w:hAnsi="Times New Roman" w:cs="Times New Roman"/>
          <w:sz w:val="23"/>
          <w:szCs w:val="23"/>
          <w:lang w:eastAsia="ar-SA"/>
        </w:rPr>
        <w:t>автобуса</w:t>
      </w:r>
      <w:r w:rsidRPr="00A055D0">
        <w:rPr>
          <w:rFonts w:ascii="Times New Roman" w:eastAsia="Times New Roman" w:hAnsi="Times New Roman" w:cs="Times New Roman"/>
          <w:sz w:val="23"/>
          <w:szCs w:val="23"/>
          <w:lang w:eastAsia="ar-SA"/>
        </w:rPr>
        <w:t>». – М.: ООО «Мир Автокниг», 2011 г.</w:t>
      </w:r>
    </w:p>
    <w:p w:rsidR="00A055D0" w:rsidRPr="00A055D0" w:rsidRDefault="00A055D0" w:rsidP="00A055D0">
      <w:pPr>
        <w:suppressAutoHyphens/>
        <w:spacing w:after="0" w:line="240" w:lineRule="auto"/>
        <w:ind w:left="720"/>
        <w:jc w:val="both"/>
        <w:rPr>
          <w:rFonts w:ascii="Times New Roman" w:eastAsia="Times New Roman" w:hAnsi="Times New Roman" w:cs="Times New Roman"/>
          <w:sz w:val="24"/>
          <w:szCs w:val="24"/>
          <w:highlight w:val="lightGray"/>
          <w:lang w:eastAsia="ar-SA"/>
        </w:rPr>
      </w:pPr>
      <w:r w:rsidRPr="00A055D0">
        <w:rPr>
          <w:rFonts w:ascii="Times New Roman" w:eastAsia="Times New Roman" w:hAnsi="Times New Roman" w:cs="Times New Roman"/>
          <w:sz w:val="23"/>
          <w:szCs w:val="23"/>
          <w:lang w:eastAsia="ar-SA"/>
        </w:rPr>
        <w:t>3. Виноградов В.В. «Учебник военного водителя». – Рязань: «Узорочье», 2002 г.</w:t>
      </w:r>
    </w:p>
    <w:p w:rsidR="00A055D0" w:rsidRPr="00A055D0" w:rsidRDefault="00A055D0" w:rsidP="00A055D0">
      <w:pPr>
        <w:suppressAutoHyphens/>
        <w:spacing w:after="0" w:line="240" w:lineRule="auto"/>
        <w:ind w:left="1080"/>
        <w:jc w:val="center"/>
        <w:rPr>
          <w:rFonts w:ascii="Times New Roman" w:eastAsia="Times New Roman" w:hAnsi="Times New Roman" w:cs="Times New Roman"/>
          <w:b/>
          <w:sz w:val="24"/>
          <w:szCs w:val="24"/>
          <w:lang w:eastAsia="ar-SA"/>
        </w:rPr>
      </w:pPr>
    </w:p>
    <w:p w:rsidR="00A055D0" w:rsidRPr="00A055D0" w:rsidRDefault="00A055D0" w:rsidP="00A055D0">
      <w:pPr>
        <w:suppressAutoHyphens/>
        <w:spacing w:after="0" w:line="240" w:lineRule="auto"/>
        <w:ind w:left="1080"/>
        <w:jc w:val="center"/>
        <w:rPr>
          <w:rFonts w:ascii="Times New Roman" w:eastAsia="Times New Roman" w:hAnsi="Times New Roman" w:cs="Times New Roman"/>
          <w:b/>
          <w:sz w:val="24"/>
          <w:szCs w:val="24"/>
          <w:lang w:eastAsia="ar-SA"/>
        </w:rPr>
      </w:pPr>
      <w:r w:rsidRPr="00A055D0">
        <w:rPr>
          <w:rFonts w:ascii="Times New Roman" w:eastAsia="Times New Roman" w:hAnsi="Times New Roman" w:cs="Times New Roman"/>
          <w:b/>
          <w:sz w:val="24"/>
          <w:szCs w:val="24"/>
          <w:lang w:eastAsia="ar-SA"/>
        </w:rPr>
        <w:t>Электронные учебно-наглядные пособия</w:t>
      </w:r>
    </w:p>
    <w:p w:rsidR="00A055D0" w:rsidRPr="00A055D0" w:rsidRDefault="00A055D0" w:rsidP="00A055D0">
      <w:pPr>
        <w:suppressAutoHyphens/>
        <w:spacing w:after="0" w:line="240" w:lineRule="auto"/>
        <w:ind w:left="720"/>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sz w:val="24"/>
          <w:szCs w:val="24"/>
          <w:lang w:eastAsia="ar-SA"/>
        </w:rPr>
        <w:t>1. Компания «Форвард». Программное обеспечение «Интерактивная автошкола. Профессиональная версия «АВС</w:t>
      </w:r>
      <w:r>
        <w:rPr>
          <w:rFonts w:ascii="Times New Roman" w:eastAsia="Times New Roman" w:hAnsi="Times New Roman" w:cs="Times New Roman"/>
          <w:sz w:val="24"/>
          <w:szCs w:val="24"/>
          <w:lang w:eastAsia="ar-SA"/>
        </w:rPr>
        <w:t>Д</w:t>
      </w:r>
      <w:r w:rsidRPr="00A055D0">
        <w:rPr>
          <w:rFonts w:ascii="Times New Roman" w:eastAsia="Times New Roman" w:hAnsi="Times New Roman" w:cs="Times New Roman"/>
          <w:sz w:val="24"/>
          <w:szCs w:val="24"/>
          <w:lang w:eastAsia="ar-SA"/>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CD6F7A" w:rsidRDefault="00CD6F7A"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bookmarkStart w:id="31" w:name="Par3955"/>
      <w:bookmarkEnd w:id="31"/>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sz w:val="24"/>
          <w:szCs w:val="24"/>
          <w:lang w:eastAsia="ru-RU"/>
        </w:rPr>
      </w:pPr>
    </w:p>
    <w:p w:rsidR="00D452BA" w:rsidRPr="00A055D0" w:rsidRDefault="00A055D0"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sz w:val="24"/>
          <w:szCs w:val="24"/>
          <w:lang w:eastAsia="ru-RU"/>
        </w:rPr>
      </w:pPr>
      <w:r w:rsidRPr="00A055D0">
        <w:rPr>
          <w:rFonts w:ascii="Times New Roman" w:eastAsia="Times New Roman" w:hAnsi="Times New Roman" w:cs="Times New Roman"/>
          <w:b/>
          <w:sz w:val="24"/>
          <w:szCs w:val="24"/>
          <w:lang w:eastAsia="ru-RU"/>
        </w:rPr>
        <w:lastRenderedPageBreak/>
        <w:t>4</w:t>
      </w:r>
      <w:r w:rsidR="00D452BA" w:rsidRPr="00A055D0">
        <w:rPr>
          <w:rFonts w:ascii="Times New Roman" w:eastAsia="Times New Roman" w:hAnsi="Times New Roman" w:cs="Times New Roman"/>
          <w:b/>
          <w:sz w:val="24"/>
          <w:szCs w:val="24"/>
          <w:lang w:eastAsia="ru-RU"/>
        </w:rPr>
        <w:t>.2.2. Учебный предмет "Основы управления транспортными средствами категории "D".</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sz w:val="24"/>
          <w:szCs w:val="24"/>
          <w:lang w:eastAsia="ru-RU"/>
        </w:rPr>
      </w:pPr>
      <w:bookmarkStart w:id="32" w:name="Par3957"/>
      <w:bookmarkEnd w:id="32"/>
      <w:r w:rsidRPr="004C28FD">
        <w:rPr>
          <w:rFonts w:ascii="Times New Roman" w:eastAsia="Times New Roman" w:hAnsi="Times New Roman" w:cs="Times New Roman"/>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699" w:type="dxa"/>
        <w:tblInd w:w="62" w:type="dxa"/>
        <w:tblLayout w:type="fixed"/>
        <w:tblCellMar>
          <w:top w:w="102" w:type="dxa"/>
          <w:left w:w="62" w:type="dxa"/>
          <w:bottom w:w="102" w:type="dxa"/>
          <w:right w:w="62" w:type="dxa"/>
        </w:tblCellMar>
        <w:tblLook w:val="04A0" w:firstRow="1" w:lastRow="0" w:firstColumn="1" w:lastColumn="0" w:noHBand="0" w:noVBand="1"/>
      </w:tblPr>
      <w:tblGrid>
        <w:gridCol w:w="330"/>
        <w:gridCol w:w="4801"/>
        <w:gridCol w:w="869"/>
        <w:gridCol w:w="1857"/>
        <w:gridCol w:w="1842"/>
      </w:tblGrid>
      <w:tr w:rsidR="00D452BA" w:rsidRPr="004C28FD" w:rsidTr="00A055D0">
        <w:tc>
          <w:tcPr>
            <w:tcW w:w="5131" w:type="dxa"/>
            <w:gridSpan w:val="2"/>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4568"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D452BA" w:rsidRPr="004C28FD" w:rsidTr="00A055D0">
        <w:tc>
          <w:tcPr>
            <w:tcW w:w="5131" w:type="dxa"/>
            <w:gridSpan w:val="2"/>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869"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3699"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том числе</w:t>
            </w:r>
          </w:p>
        </w:tc>
      </w:tr>
      <w:tr w:rsidR="00D452BA" w:rsidRPr="004C28FD" w:rsidTr="00A055D0">
        <w:tc>
          <w:tcPr>
            <w:tcW w:w="5131" w:type="dxa"/>
            <w:gridSpan w:val="2"/>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869"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85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84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A055D0" w:rsidRPr="004C28FD" w:rsidTr="00A055D0">
        <w:tc>
          <w:tcPr>
            <w:tcW w:w="330" w:type="dxa"/>
            <w:tcBorders>
              <w:top w:val="single" w:sz="4" w:space="0" w:color="auto"/>
              <w:left w:val="single" w:sz="4" w:space="0" w:color="auto"/>
              <w:bottom w:val="nil"/>
              <w:right w:val="single" w:sz="4" w:space="0" w:color="auto"/>
            </w:tcBorders>
          </w:tcPr>
          <w:p w:rsidR="00A055D0" w:rsidRPr="004C28FD" w:rsidRDefault="00A055D0" w:rsidP="00A055D0">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4801" w:type="dxa"/>
            <w:tcBorders>
              <w:top w:val="single" w:sz="4" w:space="0" w:color="auto"/>
              <w:left w:val="single" w:sz="4" w:space="0" w:color="auto"/>
              <w:bottom w:val="nil"/>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Приемы управления транспортным средством</w:t>
            </w:r>
          </w:p>
        </w:tc>
        <w:tc>
          <w:tcPr>
            <w:tcW w:w="869" w:type="dxa"/>
            <w:tcBorders>
              <w:top w:val="single" w:sz="4" w:space="0" w:color="auto"/>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57" w:type="dxa"/>
            <w:tcBorders>
              <w:top w:val="single" w:sz="4" w:space="0" w:color="auto"/>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A055D0" w:rsidRPr="004C28FD" w:rsidTr="00A055D0">
        <w:tc>
          <w:tcPr>
            <w:tcW w:w="330" w:type="dxa"/>
            <w:tcBorders>
              <w:top w:val="nil"/>
              <w:left w:val="single" w:sz="4" w:space="0" w:color="auto"/>
              <w:bottom w:val="nil"/>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801" w:type="dxa"/>
            <w:tcBorders>
              <w:top w:val="nil"/>
              <w:left w:val="single" w:sz="4" w:space="0" w:color="auto"/>
              <w:bottom w:val="nil"/>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Управление транспортным средством в штатных ситуациях</w:t>
            </w:r>
          </w:p>
        </w:tc>
        <w:tc>
          <w:tcPr>
            <w:tcW w:w="869"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c>
          <w:tcPr>
            <w:tcW w:w="1857"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42"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A055D0" w:rsidRPr="004C28FD" w:rsidTr="00A055D0">
        <w:tc>
          <w:tcPr>
            <w:tcW w:w="330" w:type="dxa"/>
            <w:tcBorders>
              <w:top w:val="nil"/>
              <w:left w:val="single" w:sz="4" w:space="0" w:color="auto"/>
              <w:bottom w:val="nil"/>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4801" w:type="dxa"/>
            <w:tcBorders>
              <w:top w:val="nil"/>
              <w:left w:val="single" w:sz="4" w:space="0" w:color="auto"/>
              <w:bottom w:val="nil"/>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Управление транспортным средством в нештатных ситуациях</w:t>
            </w:r>
          </w:p>
        </w:tc>
        <w:tc>
          <w:tcPr>
            <w:tcW w:w="869"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57"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2" w:type="dxa"/>
            <w:tcBorders>
              <w:top w:val="nil"/>
              <w:left w:val="single" w:sz="4" w:space="0" w:color="auto"/>
              <w:bottom w:val="nil"/>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D452BA" w:rsidRPr="004C28FD" w:rsidTr="00A055D0">
        <w:tc>
          <w:tcPr>
            <w:tcW w:w="5131"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869"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12</w:t>
            </w:r>
          </w:p>
        </w:tc>
        <w:tc>
          <w:tcPr>
            <w:tcW w:w="185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c>
          <w:tcPr>
            <w:tcW w:w="1842"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bl>
    <w:p w:rsidR="00D452BA"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55D0"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55D0" w:rsidRPr="00A055D0" w:rsidRDefault="00A055D0" w:rsidP="00A055D0">
      <w:pPr>
        <w:widowControl w:val="0"/>
        <w:suppressAutoHyphens/>
        <w:spacing w:after="0" w:line="240" w:lineRule="auto"/>
        <w:jc w:val="both"/>
        <w:rPr>
          <w:rFonts w:ascii="Times New Roman" w:eastAsia="Times New Roman" w:hAnsi="Times New Roman" w:cs="Times New Roman"/>
          <w:b/>
          <w:bCs/>
          <w:sz w:val="24"/>
          <w:szCs w:val="24"/>
          <w:lang w:eastAsia="ar-SA"/>
        </w:rPr>
      </w:pPr>
      <w:r w:rsidRPr="00A055D0">
        <w:rPr>
          <w:rFonts w:ascii="Times New Roman" w:eastAsia="Times New Roman" w:hAnsi="Times New Roman" w:cs="Times New Roman"/>
          <w:b/>
          <w:bCs/>
          <w:sz w:val="24"/>
          <w:szCs w:val="24"/>
          <w:lang w:eastAsia="ar-SA"/>
        </w:rPr>
        <w:t>Тема 1. Приемы управления транспортным средством</w:t>
      </w:r>
    </w:p>
    <w:p w:rsidR="00A055D0" w:rsidRPr="004C28FD"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D452BA" w:rsidRPr="004C28FD">
        <w:rPr>
          <w:rFonts w:ascii="Times New Roman" w:eastAsia="Times New Roman" w:hAnsi="Times New Roman" w:cs="Times New Roman"/>
          <w:sz w:val="24"/>
          <w:szCs w:val="24"/>
          <w:lang w:eastAsia="ru-RU"/>
        </w:rPr>
        <w:t>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A055D0"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55D0" w:rsidRDefault="00A055D0" w:rsidP="00A055D0">
      <w:pPr>
        <w:widowControl w:val="0"/>
        <w:suppressAutoHyphens/>
        <w:spacing w:after="0" w:line="240" w:lineRule="auto"/>
        <w:jc w:val="both"/>
        <w:rPr>
          <w:rFonts w:ascii="Times New Roman" w:eastAsia="Times New Roman" w:hAnsi="Times New Roman" w:cs="Times New Roman"/>
          <w:b/>
          <w:bCs/>
          <w:sz w:val="24"/>
          <w:szCs w:val="24"/>
          <w:lang w:eastAsia="ar-SA"/>
        </w:rPr>
      </w:pPr>
      <w:r w:rsidRPr="00A055D0">
        <w:rPr>
          <w:rFonts w:ascii="Times New Roman" w:eastAsia="Times New Roman" w:hAnsi="Times New Roman" w:cs="Times New Roman"/>
          <w:b/>
          <w:bCs/>
          <w:sz w:val="24"/>
          <w:szCs w:val="24"/>
          <w:lang w:eastAsia="ar-SA"/>
        </w:rPr>
        <w:t>Тема 2. Управление транспортным средством в штатных ситуациях</w:t>
      </w:r>
    </w:p>
    <w:p w:rsidR="00A055D0" w:rsidRPr="00A055D0" w:rsidRDefault="00A055D0" w:rsidP="00A055D0">
      <w:pPr>
        <w:widowControl w:val="0"/>
        <w:suppressAutoHyphens/>
        <w:spacing w:after="0" w:line="240" w:lineRule="auto"/>
        <w:jc w:val="both"/>
        <w:rPr>
          <w:rFonts w:ascii="Times New Roman" w:eastAsia="Times New Roman" w:hAnsi="Times New Roman" w:cs="Times New Roman"/>
          <w:b/>
          <w:bCs/>
          <w:sz w:val="24"/>
          <w:szCs w:val="24"/>
          <w:lang w:eastAsia="ar-SA"/>
        </w:rPr>
      </w:pPr>
    </w:p>
    <w:p w:rsidR="00D452BA" w:rsidRPr="004C28FD"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00D452BA" w:rsidRPr="004C28FD">
        <w:rPr>
          <w:rFonts w:ascii="Times New Roman" w:eastAsia="Times New Roman" w:hAnsi="Times New Roman" w:cs="Times New Roman"/>
          <w:sz w:val="24"/>
          <w:szCs w:val="24"/>
          <w:lang w:eastAsia="ru-RU"/>
        </w:rPr>
        <w:t xml:space="preserve">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w:t>
      </w:r>
      <w:r w:rsidR="00D452BA" w:rsidRPr="004C28FD">
        <w:rPr>
          <w:rFonts w:ascii="Times New Roman" w:eastAsia="Times New Roman" w:hAnsi="Times New Roman" w:cs="Times New Roman"/>
          <w:sz w:val="24"/>
          <w:szCs w:val="24"/>
          <w:lang w:eastAsia="ru-RU"/>
        </w:rPr>
        <w:lastRenderedPageBreak/>
        <w:t>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создание условий для безопасной перевозки детей различного возраста; оптимальное размещение и крепление перевозимого груза. Решение ситуационных задач.</w:t>
      </w:r>
    </w:p>
    <w:p w:rsidR="00A055D0" w:rsidRPr="00A055D0" w:rsidRDefault="00A055D0" w:rsidP="00A055D0">
      <w:pPr>
        <w:widowControl w:val="0"/>
        <w:suppressAutoHyphens/>
        <w:spacing w:after="0" w:line="240" w:lineRule="auto"/>
        <w:ind w:firstLine="567"/>
        <w:jc w:val="both"/>
        <w:rPr>
          <w:rFonts w:ascii="Times New Roman" w:eastAsia="Times New Roman" w:hAnsi="Times New Roman" w:cs="Times New Roman"/>
          <w:b/>
          <w:sz w:val="24"/>
          <w:szCs w:val="24"/>
          <w:lang w:eastAsia="ar-SA"/>
        </w:rPr>
      </w:pPr>
      <w:r w:rsidRPr="00A055D0">
        <w:rPr>
          <w:rFonts w:ascii="Times New Roman" w:eastAsia="Times New Roman" w:hAnsi="Times New Roman" w:cs="Times New Roman"/>
          <w:b/>
          <w:sz w:val="24"/>
          <w:szCs w:val="24"/>
          <w:lang w:eastAsia="ar-SA"/>
        </w:rPr>
        <w:t>Решение ситуационных задач.</w:t>
      </w:r>
    </w:p>
    <w:p w:rsidR="00A055D0" w:rsidRPr="00A055D0" w:rsidRDefault="00A055D0" w:rsidP="00A055D0">
      <w:pPr>
        <w:widowControl w:val="0"/>
        <w:suppressAutoHyphens/>
        <w:spacing w:after="0" w:line="240" w:lineRule="auto"/>
        <w:jc w:val="both"/>
        <w:rPr>
          <w:rFonts w:ascii="Times New Roman" w:eastAsia="Times New Roman" w:hAnsi="Times New Roman" w:cs="Times New Roman"/>
          <w:sz w:val="24"/>
          <w:szCs w:val="24"/>
          <w:u w:val="single"/>
          <w:lang w:eastAsia="ar-SA"/>
        </w:rPr>
      </w:pPr>
    </w:p>
    <w:p w:rsidR="00A055D0" w:rsidRPr="00A055D0" w:rsidRDefault="00A055D0" w:rsidP="00A055D0">
      <w:pPr>
        <w:suppressAutoHyphens/>
        <w:spacing w:after="0" w:line="240" w:lineRule="auto"/>
        <w:rPr>
          <w:rFonts w:ascii="Times New Roman" w:eastAsia="Times New Roman" w:hAnsi="Times New Roman" w:cs="Times New Roman"/>
          <w:b/>
          <w:bCs/>
          <w:sz w:val="24"/>
          <w:szCs w:val="24"/>
          <w:lang w:eastAsia="ar-SA"/>
        </w:rPr>
      </w:pPr>
      <w:r w:rsidRPr="00A055D0">
        <w:rPr>
          <w:rFonts w:ascii="Times New Roman" w:eastAsia="Times New Roman" w:hAnsi="Times New Roman" w:cs="Times New Roman"/>
          <w:b/>
          <w:bCs/>
          <w:sz w:val="24"/>
          <w:szCs w:val="24"/>
          <w:lang w:eastAsia="ar-SA"/>
        </w:rPr>
        <w:t>Тема 3.  Управление транспортным средством в нештатных ситуациях</w:t>
      </w:r>
    </w:p>
    <w:p w:rsidR="00A055D0"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55D0"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 xml:space="preserve">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по эвакуации пассажиров при возгорании и падении транспортного средства в воду. </w:t>
      </w:r>
    </w:p>
    <w:p w:rsidR="00A055D0" w:rsidRPr="00A055D0" w:rsidRDefault="00A055D0" w:rsidP="00A055D0">
      <w:pPr>
        <w:suppressAutoHyphens/>
        <w:spacing w:after="0" w:line="240" w:lineRule="auto"/>
        <w:rPr>
          <w:rFonts w:ascii="Times New Roman" w:eastAsia="Times New Roman" w:hAnsi="Times New Roman" w:cs="Times New Roman"/>
          <w:b/>
          <w:bCs/>
          <w:sz w:val="24"/>
          <w:szCs w:val="24"/>
          <w:lang w:eastAsia="ar-SA"/>
        </w:rPr>
      </w:pPr>
      <w:r w:rsidRPr="00A055D0">
        <w:rPr>
          <w:rFonts w:ascii="Times New Roman" w:eastAsia="Times New Roman" w:hAnsi="Times New Roman" w:cs="Times New Roman"/>
          <w:b/>
          <w:bCs/>
          <w:sz w:val="24"/>
          <w:szCs w:val="24"/>
          <w:lang w:eastAsia="ar-SA"/>
        </w:rPr>
        <w:t xml:space="preserve">Решение ситуационных задач </w:t>
      </w:r>
    </w:p>
    <w:p w:rsidR="00A055D0" w:rsidRPr="00A055D0" w:rsidRDefault="00A055D0" w:rsidP="00A055D0">
      <w:pPr>
        <w:suppressAutoHyphens/>
        <w:spacing w:after="0" w:line="240" w:lineRule="auto"/>
        <w:jc w:val="both"/>
        <w:rPr>
          <w:rFonts w:ascii="Times New Roman" w:eastAsia="Times New Roman" w:hAnsi="Times New Roman" w:cs="Times New Roman"/>
          <w:sz w:val="24"/>
          <w:szCs w:val="24"/>
          <w:lang w:eastAsia="ar-SA"/>
        </w:rPr>
      </w:pPr>
    </w:p>
    <w:p w:rsidR="00A055D0" w:rsidRPr="00A055D0" w:rsidRDefault="00A055D0" w:rsidP="00A055D0">
      <w:pPr>
        <w:suppressAutoHyphens/>
        <w:spacing w:after="0" w:line="240" w:lineRule="auto"/>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sz w:val="24"/>
          <w:szCs w:val="24"/>
          <w:lang w:eastAsia="ar-SA"/>
        </w:rPr>
        <w:t xml:space="preserve">Моделирование дорожных ситуаций, касающихся порядка движения и расположения транспортных средств на проезжей части, проезда перекрестков, пешеходных переходов, мест остановок маршрутных транспортных средств и железнодорожных переездов. Разбор опасных дорожно-транспортных ситуаций, приводящих к ДТП. </w:t>
      </w:r>
    </w:p>
    <w:p w:rsidR="00A055D0" w:rsidRPr="00A055D0" w:rsidRDefault="00A055D0" w:rsidP="00A055D0">
      <w:pPr>
        <w:suppressAutoHyphens/>
        <w:spacing w:after="0" w:line="240" w:lineRule="auto"/>
        <w:jc w:val="both"/>
        <w:rPr>
          <w:rFonts w:ascii="Times New Roman" w:eastAsia="Times New Roman" w:hAnsi="Times New Roman" w:cs="Times New Roman"/>
          <w:b/>
          <w:sz w:val="24"/>
          <w:szCs w:val="24"/>
          <w:lang w:eastAsia="ar-SA"/>
        </w:rPr>
      </w:pPr>
    </w:p>
    <w:p w:rsidR="00A055D0" w:rsidRPr="00A055D0" w:rsidRDefault="00A055D0" w:rsidP="00A055D0">
      <w:pPr>
        <w:suppressAutoHyphens/>
        <w:spacing w:after="0" w:line="240" w:lineRule="auto"/>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b/>
          <w:sz w:val="24"/>
          <w:szCs w:val="24"/>
          <w:lang w:eastAsia="ar-SA"/>
        </w:rPr>
        <w:t xml:space="preserve">Зачет. </w:t>
      </w:r>
      <w:r w:rsidRPr="00A055D0">
        <w:rPr>
          <w:rFonts w:ascii="Times New Roman" w:eastAsia="Times New Roman" w:hAnsi="Times New Roman" w:cs="Times New Roman"/>
          <w:sz w:val="24"/>
          <w:szCs w:val="24"/>
          <w:lang w:eastAsia="ar-SA"/>
        </w:rPr>
        <w:t>Решение ситуационных задач с использованием технических средств обучения. Контроль знаний.</w:t>
      </w:r>
    </w:p>
    <w:p w:rsidR="00A055D0" w:rsidRPr="00A055D0" w:rsidRDefault="00A055D0" w:rsidP="00A055D0">
      <w:pPr>
        <w:suppressAutoHyphens/>
        <w:spacing w:after="0" w:line="240" w:lineRule="auto"/>
        <w:jc w:val="center"/>
        <w:rPr>
          <w:rFonts w:ascii="Times New Roman" w:eastAsia="Times New Roman" w:hAnsi="Times New Roman" w:cs="Times New Roman"/>
          <w:sz w:val="24"/>
          <w:szCs w:val="24"/>
          <w:lang w:eastAsia="ar-SA"/>
        </w:rPr>
      </w:pPr>
    </w:p>
    <w:p w:rsidR="00A055D0" w:rsidRPr="00A055D0" w:rsidRDefault="00A055D0" w:rsidP="00A055D0">
      <w:pPr>
        <w:suppressAutoHyphens/>
        <w:spacing w:after="0" w:line="240" w:lineRule="auto"/>
        <w:jc w:val="center"/>
        <w:rPr>
          <w:rFonts w:ascii="Times New Roman" w:eastAsia="Times New Roman" w:hAnsi="Times New Roman" w:cs="Times New Roman"/>
          <w:b/>
          <w:sz w:val="24"/>
          <w:szCs w:val="24"/>
          <w:lang w:eastAsia="ar-SA"/>
        </w:rPr>
      </w:pPr>
      <w:r w:rsidRPr="00A055D0">
        <w:rPr>
          <w:rFonts w:ascii="Times New Roman" w:eastAsia="Times New Roman" w:hAnsi="Times New Roman" w:cs="Times New Roman"/>
          <w:b/>
          <w:sz w:val="24"/>
          <w:szCs w:val="24"/>
          <w:lang w:eastAsia="ar-SA"/>
        </w:rPr>
        <w:t xml:space="preserve">Литература </w:t>
      </w:r>
    </w:p>
    <w:p w:rsidR="00A055D0" w:rsidRPr="00A055D0" w:rsidRDefault="00A055D0" w:rsidP="00A055D0">
      <w:pPr>
        <w:autoSpaceDE w:val="0"/>
        <w:autoSpaceDN w:val="0"/>
        <w:adjustRightInd w:val="0"/>
        <w:spacing w:after="0" w:line="240" w:lineRule="auto"/>
        <w:jc w:val="both"/>
        <w:rPr>
          <w:rFonts w:ascii="Times New Roman" w:eastAsia="Calibri" w:hAnsi="Times New Roman" w:cs="Times New Roman"/>
          <w:sz w:val="24"/>
          <w:szCs w:val="24"/>
        </w:rPr>
      </w:pPr>
      <w:r w:rsidRPr="00A055D0">
        <w:rPr>
          <w:rFonts w:ascii="Times New Roman" w:eastAsia="Calibri" w:hAnsi="Times New Roman" w:cs="Times New Roman"/>
          <w:sz w:val="24"/>
          <w:szCs w:val="24"/>
        </w:rPr>
        <w:t xml:space="preserve">1. Кузнецов В.А. «Ментальная подготовка кандидатов в водители. Новая философия обучения. Практическая методика». – Ижевск, 2010 г. </w:t>
      </w:r>
    </w:p>
    <w:p w:rsidR="00A055D0" w:rsidRPr="00A055D0" w:rsidRDefault="00A055D0" w:rsidP="00A055D0">
      <w:pPr>
        <w:autoSpaceDE w:val="0"/>
        <w:autoSpaceDN w:val="0"/>
        <w:adjustRightInd w:val="0"/>
        <w:spacing w:after="0" w:line="240" w:lineRule="auto"/>
        <w:jc w:val="both"/>
        <w:rPr>
          <w:rFonts w:ascii="Times New Roman" w:eastAsia="Calibri" w:hAnsi="Times New Roman" w:cs="Times New Roman"/>
          <w:sz w:val="24"/>
          <w:szCs w:val="24"/>
        </w:rPr>
      </w:pPr>
      <w:r w:rsidRPr="00A055D0">
        <w:rPr>
          <w:rFonts w:ascii="Times New Roman" w:eastAsia="Calibri" w:hAnsi="Times New Roman" w:cs="Times New Roman"/>
          <w:sz w:val="24"/>
          <w:szCs w:val="24"/>
        </w:rPr>
        <w:t>2. Каминский А.Ю. «Учебник по вождению легкового автомобиля» - М.: Издательский Дом Третий Рим, 2008 г.</w:t>
      </w:r>
    </w:p>
    <w:p w:rsidR="00A055D0" w:rsidRPr="00A055D0" w:rsidRDefault="00A055D0" w:rsidP="00A055D0">
      <w:pPr>
        <w:autoSpaceDE w:val="0"/>
        <w:autoSpaceDN w:val="0"/>
        <w:adjustRightInd w:val="0"/>
        <w:spacing w:after="0" w:line="240" w:lineRule="auto"/>
        <w:jc w:val="both"/>
        <w:rPr>
          <w:rFonts w:ascii="Times New Roman" w:eastAsia="Calibri" w:hAnsi="Times New Roman" w:cs="Times New Roman"/>
          <w:sz w:val="24"/>
          <w:szCs w:val="24"/>
        </w:rPr>
      </w:pPr>
      <w:r w:rsidRPr="00A055D0">
        <w:rPr>
          <w:rFonts w:ascii="Times New Roman" w:eastAsia="Calibri" w:hAnsi="Times New Roman" w:cs="Times New Roman"/>
          <w:sz w:val="24"/>
          <w:szCs w:val="24"/>
        </w:rPr>
        <w:t>3. Иванов В.Н. «Все о дорожном движении» - М.: Аст., Астрель, Хранитель, 2006 г.</w:t>
      </w:r>
    </w:p>
    <w:p w:rsidR="00A055D0" w:rsidRPr="00A055D0" w:rsidRDefault="00A055D0" w:rsidP="00A055D0">
      <w:pPr>
        <w:autoSpaceDE w:val="0"/>
        <w:autoSpaceDN w:val="0"/>
        <w:adjustRightInd w:val="0"/>
        <w:spacing w:after="0" w:line="240" w:lineRule="auto"/>
        <w:jc w:val="both"/>
        <w:rPr>
          <w:rFonts w:ascii="Times New Roman" w:eastAsia="Calibri" w:hAnsi="Times New Roman" w:cs="Times New Roman"/>
          <w:sz w:val="24"/>
          <w:szCs w:val="24"/>
        </w:rPr>
      </w:pPr>
      <w:r w:rsidRPr="00A055D0">
        <w:rPr>
          <w:rFonts w:ascii="Times New Roman" w:eastAsia="Calibri" w:hAnsi="Times New Roman" w:cs="Times New Roman"/>
          <w:sz w:val="24"/>
          <w:szCs w:val="24"/>
        </w:rPr>
        <w:t>4. Зеленин С.В. «Безопасность дорожного движения в экзаменационных билетах и в жизни». – М.: Издательский Дом «РусьАвтокнига», 2002 г.</w:t>
      </w:r>
    </w:p>
    <w:p w:rsidR="00A055D0" w:rsidRPr="00A055D0" w:rsidRDefault="00A055D0" w:rsidP="00A055D0">
      <w:pPr>
        <w:autoSpaceDE w:val="0"/>
        <w:autoSpaceDN w:val="0"/>
        <w:adjustRightInd w:val="0"/>
        <w:spacing w:after="0" w:line="240" w:lineRule="auto"/>
        <w:jc w:val="both"/>
        <w:rPr>
          <w:rFonts w:ascii="Times New Roman" w:eastAsia="Calibri" w:hAnsi="Times New Roman" w:cs="Times New Roman"/>
          <w:sz w:val="24"/>
          <w:szCs w:val="24"/>
        </w:rPr>
      </w:pPr>
      <w:r w:rsidRPr="00A055D0">
        <w:rPr>
          <w:rFonts w:ascii="Times New Roman" w:eastAsia="Calibri" w:hAnsi="Times New Roman" w:cs="Times New Roman"/>
          <w:sz w:val="24"/>
          <w:szCs w:val="24"/>
        </w:rPr>
        <w:t>5.  Корниенко Л. «100 советов водителям» Издательский дом «Комсомольская правда» М., 2010 г.</w:t>
      </w:r>
    </w:p>
    <w:p w:rsidR="00A055D0" w:rsidRPr="00A055D0" w:rsidRDefault="00A055D0" w:rsidP="00A055D0">
      <w:pPr>
        <w:suppressAutoHyphens/>
        <w:spacing w:after="0" w:line="240" w:lineRule="auto"/>
        <w:jc w:val="center"/>
        <w:rPr>
          <w:rFonts w:ascii="Times New Roman" w:eastAsia="Times New Roman" w:hAnsi="Times New Roman" w:cs="Times New Roman"/>
          <w:b/>
          <w:bCs/>
          <w:sz w:val="24"/>
          <w:szCs w:val="24"/>
          <w:lang w:eastAsia="ar-SA"/>
        </w:rPr>
      </w:pPr>
      <w:r w:rsidRPr="00A055D0">
        <w:rPr>
          <w:rFonts w:ascii="Times New Roman" w:eastAsia="Times New Roman" w:hAnsi="Times New Roman" w:cs="Times New Roman"/>
          <w:b/>
          <w:bCs/>
          <w:sz w:val="24"/>
          <w:szCs w:val="24"/>
          <w:lang w:eastAsia="ar-SA"/>
        </w:rPr>
        <w:t xml:space="preserve">Электронные учебно-наглядные пособия </w:t>
      </w:r>
    </w:p>
    <w:p w:rsidR="00A055D0" w:rsidRPr="00A055D0" w:rsidRDefault="00A055D0" w:rsidP="00A055D0">
      <w:pPr>
        <w:suppressAutoHyphens/>
        <w:spacing w:after="0" w:line="240" w:lineRule="auto"/>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sz w:val="24"/>
          <w:szCs w:val="24"/>
          <w:lang w:eastAsia="ar-SA"/>
        </w:rPr>
        <w:t>1. 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A055D0" w:rsidRPr="00A055D0" w:rsidRDefault="00A055D0" w:rsidP="00A055D0">
      <w:pPr>
        <w:suppressAutoHyphens/>
        <w:spacing w:after="0" w:line="240" w:lineRule="auto"/>
        <w:jc w:val="both"/>
        <w:rPr>
          <w:rFonts w:ascii="Times New Roman" w:eastAsia="Times New Roman" w:hAnsi="Times New Roman" w:cs="Times New Roman"/>
          <w:sz w:val="24"/>
          <w:szCs w:val="24"/>
          <w:lang w:eastAsia="ar-SA"/>
        </w:rPr>
      </w:pPr>
      <w:r w:rsidRPr="00A055D0">
        <w:rPr>
          <w:rFonts w:ascii="Times New Roman" w:eastAsia="Times New Roman" w:hAnsi="Times New Roman" w:cs="Times New Roman"/>
          <w:sz w:val="24"/>
          <w:szCs w:val="24"/>
          <w:lang w:eastAsia="ar-SA"/>
        </w:rPr>
        <w:t>2. ООО компания «Форвард». «Современные технологии. Интерактивная автошкола. Профессиональная версия «АВС</w:t>
      </w:r>
      <w:r>
        <w:rPr>
          <w:rFonts w:ascii="Times New Roman" w:eastAsia="Times New Roman" w:hAnsi="Times New Roman" w:cs="Times New Roman"/>
          <w:sz w:val="24"/>
          <w:szCs w:val="24"/>
          <w:lang w:eastAsia="ar-SA"/>
        </w:rPr>
        <w:t>ДЕ</w:t>
      </w:r>
      <w:r w:rsidRPr="00A055D0">
        <w:rPr>
          <w:rFonts w:ascii="Times New Roman" w:eastAsia="Times New Roman" w:hAnsi="Times New Roman" w:cs="Times New Roman"/>
          <w:sz w:val="24"/>
          <w:szCs w:val="24"/>
          <w:lang w:eastAsia="ar-SA"/>
        </w:rPr>
        <w:t>».</w:t>
      </w:r>
    </w:p>
    <w:p w:rsidR="00A055D0"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A055D0" w:rsidRPr="004C28FD" w:rsidRDefault="00A055D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A055D0" w:rsidRDefault="00A055D0" w:rsidP="00D452BA">
      <w:pPr>
        <w:widowControl w:val="0"/>
        <w:autoSpaceDE w:val="0"/>
        <w:autoSpaceDN w:val="0"/>
        <w:adjustRightInd w:val="0"/>
        <w:spacing w:after="0" w:line="240" w:lineRule="auto"/>
        <w:ind w:firstLine="540"/>
        <w:jc w:val="both"/>
        <w:outlineLvl w:val="3"/>
        <w:rPr>
          <w:rFonts w:ascii="Times New Roman" w:eastAsia="Times New Roman" w:hAnsi="Times New Roman" w:cs="Times New Roman"/>
          <w:b/>
          <w:sz w:val="24"/>
          <w:szCs w:val="24"/>
          <w:lang w:eastAsia="ru-RU"/>
        </w:rPr>
      </w:pPr>
      <w:bookmarkStart w:id="33" w:name="Par3988"/>
      <w:bookmarkEnd w:id="33"/>
      <w:r w:rsidRPr="00A055D0">
        <w:rPr>
          <w:rFonts w:ascii="Times New Roman" w:eastAsia="Times New Roman" w:hAnsi="Times New Roman" w:cs="Times New Roman"/>
          <w:b/>
          <w:sz w:val="24"/>
          <w:szCs w:val="24"/>
          <w:lang w:eastAsia="ru-RU"/>
        </w:rPr>
        <w:t>4</w:t>
      </w:r>
      <w:r w:rsidR="00D452BA" w:rsidRPr="00A055D0">
        <w:rPr>
          <w:rFonts w:ascii="Times New Roman" w:eastAsia="Times New Roman" w:hAnsi="Times New Roman" w:cs="Times New Roman"/>
          <w:b/>
          <w:sz w:val="24"/>
          <w:szCs w:val="24"/>
          <w:lang w:eastAsia="ru-RU"/>
        </w:rPr>
        <w:t>.2.3. Учебный предмет "Вождение транспортных средств категории "D" (для транспортных средств с механической трансмиссией).</w:t>
      </w:r>
    </w:p>
    <w:p w:rsidR="00D452BA" w:rsidRPr="00A055D0" w:rsidRDefault="00A055D0" w:rsidP="00A055D0">
      <w:pPr>
        <w:widowControl w:val="0"/>
        <w:tabs>
          <w:tab w:val="left" w:pos="3075"/>
        </w:tabs>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A055D0">
        <w:rPr>
          <w:rFonts w:ascii="Times New Roman" w:eastAsia="Times New Roman" w:hAnsi="Times New Roman" w:cs="Times New Roman"/>
          <w:b/>
          <w:sz w:val="24"/>
          <w:szCs w:val="24"/>
          <w:lang w:eastAsia="ru-RU"/>
        </w:rPr>
        <w:tab/>
      </w:r>
    </w:p>
    <w:p w:rsidR="00D452BA" w:rsidRPr="00A055D0"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b/>
          <w:sz w:val="24"/>
          <w:szCs w:val="24"/>
          <w:lang w:eastAsia="ru-RU"/>
        </w:rPr>
      </w:pPr>
      <w:bookmarkStart w:id="34" w:name="Par3990"/>
      <w:bookmarkEnd w:id="34"/>
      <w:r w:rsidRPr="00A055D0">
        <w:rPr>
          <w:rFonts w:ascii="Times New Roman" w:eastAsia="Times New Roman" w:hAnsi="Times New Roman" w:cs="Times New Roman"/>
          <w:b/>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841" w:type="dxa"/>
        <w:tblInd w:w="62" w:type="dxa"/>
        <w:tblLayout w:type="fixed"/>
        <w:tblCellMar>
          <w:top w:w="102" w:type="dxa"/>
          <w:left w:w="62" w:type="dxa"/>
          <w:bottom w:w="102" w:type="dxa"/>
          <w:right w:w="62" w:type="dxa"/>
        </w:tblCellMar>
        <w:tblLook w:val="04A0" w:firstRow="1" w:lastRow="0" w:firstColumn="1" w:lastColumn="0" w:noHBand="0" w:noVBand="1"/>
      </w:tblPr>
      <w:tblGrid>
        <w:gridCol w:w="525"/>
        <w:gridCol w:w="7241"/>
        <w:gridCol w:w="2075"/>
      </w:tblGrid>
      <w:tr w:rsidR="00D452BA" w:rsidRPr="004C28FD" w:rsidTr="00A055D0">
        <w:tc>
          <w:tcPr>
            <w:tcW w:w="7766"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207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 практического обучения</w:t>
            </w:r>
          </w:p>
        </w:tc>
      </w:tr>
      <w:tr w:rsidR="00D452BA" w:rsidRPr="004C28FD" w:rsidTr="00A055D0">
        <w:tc>
          <w:tcPr>
            <w:tcW w:w="9841"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5"/>
              <w:rPr>
                <w:rFonts w:ascii="Times New Roman" w:eastAsia="Times New Roman" w:hAnsi="Times New Roman" w:cs="Times New Roman"/>
                <w:sz w:val="24"/>
                <w:szCs w:val="24"/>
                <w:lang w:eastAsia="ru-RU"/>
              </w:rPr>
            </w:pPr>
            <w:bookmarkStart w:id="35" w:name="Par3996"/>
            <w:bookmarkEnd w:id="35"/>
            <w:r w:rsidRPr="004C28FD">
              <w:rPr>
                <w:rFonts w:ascii="Times New Roman" w:eastAsia="Times New Roman" w:hAnsi="Times New Roman" w:cs="Times New Roman"/>
                <w:sz w:val="24"/>
                <w:szCs w:val="24"/>
                <w:lang w:eastAsia="ru-RU"/>
              </w:rPr>
              <w:t>Первоначальное обучение вождению</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Посадка, действия органами управления &lt;1&gt;</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tcPr>
          <w:p w:rsidR="00A055D0" w:rsidRPr="004C28FD" w:rsidRDefault="00A055D0" w:rsidP="00A055D0">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Повороты в движении, разворот для движения в обратном направлении, проезд перекрестка и пешеходного перехода</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задним ходом</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в ограниченных проездах, сложное маневрирование</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с прицепом &lt;2&gt;</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6</w:t>
            </w:r>
          </w:p>
        </w:tc>
      </w:tr>
      <w:tr w:rsidR="00D452BA" w:rsidRPr="004C28FD" w:rsidTr="00A055D0">
        <w:tc>
          <w:tcPr>
            <w:tcW w:w="7766"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Итого по разделу</w:t>
            </w:r>
          </w:p>
        </w:tc>
        <w:tc>
          <w:tcPr>
            <w:tcW w:w="207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30</w:t>
            </w:r>
          </w:p>
        </w:tc>
      </w:tr>
      <w:tr w:rsidR="00D452BA" w:rsidRPr="004C28FD" w:rsidTr="00A055D0">
        <w:tc>
          <w:tcPr>
            <w:tcW w:w="9841"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5"/>
              <w:rPr>
                <w:rFonts w:ascii="Times New Roman" w:eastAsia="Times New Roman" w:hAnsi="Times New Roman" w:cs="Times New Roman"/>
                <w:sz w:val="24"/>
                <w:szCs w:val="24"/>
                <w:lang w:eastAsia="ru-RU"/>
              </w:rPr>
            </w:pPr>
            <w:bookmarkStart w:id="36" w:name="Par4013"/>
            <w:bookmarkEnd w:id="36"/>
            <w:r w:rsidRPr="004C28FD">
              <w:rPr>
                <w:rFonts w:ascii="Times New Roman" w:eastAsia="Times New Roman" w:hAnsi="Times New Roman" w:cs="Times New Roman"/>
                <w:sz w:val="24"/>
                <w:szCs w:val="24"/>
                <w:lang w:eastAsia="ru-RU"/>
              </w:rPr>
              <w:t>Обучение вождению в условиях дорожного движения</w:t>
            </w:r>
          </w:p>
        </w:tc>
      </w:tr>
      <w:tr w:rsidR="00A055D0" w:rsidRPr="004C28FD" w:rsidTr="00A055D0">
        <w:tc>
          <w:tcPr>
            <w:tcW w:w="52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A055D0">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7241" w:type="dxa"/>
            <w:tcBorders>
              <w:top w:val="single" w:sz="4" w:space="0" w:color="auto"/>
              <w:left w:val="single" w:sz="4" w:space="0" w:color="auto"/>
              <w:bottom w:val="single" w:sz="4" w:space="0" w:color="auto"/>
              <w:right w:val="single" w:sz="4" w:space="0" w:color="auto"/>
            </w:tcBorders>
          </w:tcPr>
          <w:p w:rsidR="00A055D0" w:rsidRPr="004C28FD" w:rsidRDefault="00A055D0"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Вождение по учебным маршрутам &lt;3&gt;</w:t>
            </w:r>
          </w:p>
        </w:tc>
        <w:tc>
          <w:tcPr>
            <w:tcW w:w="2075" w:type="dxa"/>
            <w:tcBorders>
              <w:top w:val="single" w:sz="4" w:space="0" w:color="auto"/>
              <w:left w:val="single" w:sz="4" w:space="0" w:color="auto"/>
              <w:bottom w:val="single" w:sz="4" w:space="0" w:color="auto"/>
              <w:right w:val="single" w:sz="4" w:space="0" w:color="auto"/>
            </w:tcBorders>
            <w:hideMark/>
          </w:tcPr>
          <w:p w:rsidR="00A055D0" w:rsidRPr="004C28FD" w:rsidRDefault="00A055D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70</w:t>
            </w:r>
          </w:p>
        </w:tc>
      </w:tr>
      <w:tr w:rsidR="00D452BA" w:rsidRPr="004C28FD" w:rsidTr="00A055D0">
        <w:tc>
          <w:tcPr>
            <w:tcW w:w="7766"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 по разделу</w:t>
            </w:r>
          </w:p>
        </w:tc>
        <w:tc>
          <w:tcPr>
            <w:tcW w:w="207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70</w:t>
            </w:r>
          </w:p>
        </w:tc>
      </w:tr>
      <w:tr w:rsidR="00D452BA" w:rsidRPr="004C28FD" w:rsidTr="00A055D0">
        <w:tc>
          <w:tcPr>
            <w:tcW w:w="7766"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207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100</w:t>
            </w:r>
          </w:p>
        </w:tc>
      </w:tr>
    </w:tbl>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&lt;1&gt; Обучение проводится на учебном транспортном средстве и (или) тренажере.</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&lt;2&gt; Обучение проводится по желанию обучающегося. Часы могут распределяться на изучение других тем по разделу. Для выполнения задания используется прицеп, разрешенная максимальная масса которого не превышает 750 кг.</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&lt;3&gt;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Default="00E67B91"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sz w:val="24"/>
          <w:szCs w:val="24"/>
          <w:lang w:eastAsia="ru-RU"/>
        </w:rPr>
      </w:pPr>
      <w:bookmarkStart w:id="37" w:name="Par4026"/>
      <w:bookmarkEnd w:id="37"/>
      <w:r w:rsidRPr="00E67B91">
        <w:rPr>
          <w:rFonts w:ascii="Times New Roman" w:eastAsia="Times New Roman" w:hAnsi="Times New Roman" w:cs="Times New Roman"/>
          <w:b/>
          <w:sz w:val="24"/>
          <w:szCs w:val="24"/>
          <w:lang w:eastAsia="ru-RU"/>
        </w:rPr>
        <w:t>1.</w:t>
      </w:r>
      <w:r w:rsidR="00D452BA" w:rsidRPr="00E67B91">
        <w:rPr>
          <w:rFonts w:ascii="Times New Roman" w:eastAsia="Times New Roman" w:hAnsi="Times New Roman" w:cs="Times New Roman"/>
          <w:b/>
          <w:sz w:val="24"/>
          <w:szCs w:val="24"/>
          <w:lang w:eastAsia="ru-RU"/>
        </w:rPr>
        <w:t xml:space="preserve"> Первоначальное обучение вождению.</w:t>
      </w:r>
    </w:p>
    <w:p w:rsidR="00E67B91" w:rsidRPr="00E67B91" w:rsidRDefault="00E67B91"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sz w:val="24"/>
          <w:szCs w:val="24"/>
          <w:lang w:eastAsia="ru-RU"/>
        </w:rPr>
      </w:pP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1.1</w:t>
      </w:r>
      <w:r w:rsidRPr="008F109D">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Посадка, действия органами управления:</w:t>
      </w:r>
      <w:r w:rsidR="00D452BA" w:rsidRPr="008F109D">
        <w:rPr>
          <w:rFonts w:ascii="Times New Roman" w:eastAsia="Times New Roman" w:hAnsi="Times New Roman" w:cs="Times New Roman"/>
          <w:sz w:val="24"/>
          <w:szCs w:val="24"/>
          <w:lang w:eastAsia="ru-RU"/>
        </w:rPr>
        <w:t xml:space="preserve">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w:t>
      </w:r>
      <w:r w:rsidR="00D452BA" w:rsidRPr="004C28FD">
        <w:rPr>
          <w:rFonts w:ascii="Times New Roman" w:eastAsia="Times New Roman" w:hAnsi="Times New Roman" w:cs="Times New Roman"/>
          <w:sz w:val="24"/>
          <w:szCs w:val="24"/>
          <w:lang w:eastAsia="ru-RU"/>
        </w:rPr>
        <w:t>;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rsidR="00D452BA" w:rsidRPr="004C28FD">
        <w:rPr>
          <w:rFonts w:ascii="Times New Roman" w:eastAsia="Times New Roman" w:hAnsi="Times New Roman" w:cs="Times New Roman"/>
          <w:sz w:val="24"/>
          <w:szCs w:val="24"/>
          <w:lang w:eastAsia="ru-RU"/>
        </w:rPr>
        <w:t xml:space="preserve">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Начало движения, движение по кольцевому маршруту, остановка в заданном месте с применением различных способов торможения:</w:t>
      </w:r>
      <w:r w:rsidR="00D452BA" w:rsidRPr="004C28FD">
        <w:rPr>
          <w:rFonts w:ascii="Times New Roman" w:eastAsia="Times New Roman" w:hAnsi="Times New Roman" w:cs="Times New Roman"/>
          <w:sz w:val="24"/>
          <w:szCs w:val="24"/>
          <w:lang w:eastAsia="ru-RU"/>
        </w:rPr>
        <w:t xml:space="preserve">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w:t>
      </w:r>
      <w:r w:rsidR="00D452BA" w:rsidRPr="004C28FD">
        <w:rPr>
          <w:rFonts w:ascii="Times New Roman" w:eastAsia="Times New Roman" w:hAnsi="Times New Roman" w:cs="Times New Roman"/>
          <w:sz w:val="24"/>
          <w:szCs w:val="24"/>
          <w:lang w:eastAsia="ru-RU"/>
        </w:rPr>
        <w:lastRenderedPageBreak/>
        <w:t>разгон, движение по прямой, остановка в заданном месте с применением экстренного торможения.</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Повороты в движении, разворот для движения в обратном направлении, проезд перекрестка и пешеходного перехода:</w:t>
      </w:r>
      <w:r w:rsidR="00D452BA" w:rsidRPr="004C28FD">
        <w:rPr>
          <w:rFonts w:ascii="Times New Roman" w:eastAsia="Times New Roman" w:hAnsi="Times New Roman" w:cs="Times New Roman"/>
          <w:sz w:val="24"/>
          <w:szCs w:val="24"/>
          <w:lang w:eastAsia="ru-RU"/>
        </w:rPr>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Движение задним ходом:</w:t>
      </w:r>
      <w:r w:rsidR="00D452BA" w:rsidRPr="004C28FD">
        <w:rPr>
          <w:rFonts w:ascii="Times New Roman" w:eastAsia="Times New Roman" w:hAnsi="Times New Roman" w:cs="Times New Roman"/>
          <w:sz w:val="24"/>
          <w:szCs w:val="24"/>
          <w:lang w:eastAsia="ru-RU"/>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6</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Движение в ограниченных проездах, сложное маневрирование:</w:t>
      </w:r>
      <w:r w:rsidR="00D452BA" w:rsidRPr="004C28FD">
        <w:rPr>
          <w:rFonts w:ascii="Times New Roman" w:eastAsia="Times New Roman" w:hAnsi="Times New Roman" w:cs="Times New Roman"/>
          <w:sz w:val="24"/>
          <w:szCs w:val="24"/>
          <w:lang w:eastAsia="ru-RU"/>
        </w:rPr>
        <w:t xml:space="preserve">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rsidR="00D452BA" w:rsidRPr="004C28FD"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7</w:t>
      </w:r>
      <w:r w:rsidRPr="00E67B91">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Движение с прицепом:</w:t>
      </w:r>
      <w:r w:rsidR="00D452BA" w:rsidRPr="004C28FD">
        <w:rPr>
          <w:rFonts w:ascii="Times New Roman" w:eastAsia="Times New Roman" w:hAnsi="Times New Roman" w:cs="Times New Roman"/>
          <w:sz w:val="24"/>
          <w:szCs w:val="24"/>
          <w:lang w:eastAsia="ru-RU"/>
        </w:rPr>
        <w:t xml:space="preserve">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E67B91" w:rsidRDefault="00D452BA" w:rsidP="00D452BA">
      <w:pPr>
        <w:widowControl w:val="0"/>
        <w:autoSpaceDE w:val="0"/>
        <w:autoSpaceDN w:val="0"/>
        <w:adjustRightInd w:val="0"/>
        <w:spacing w:after="0" w:line="240" w:lineRule="auto"/>
        <w:ind w:firstLine="540"/>
        <w:jc w:val="both"/>
        <w:outlineLvl w:val="4"/>
        <w:rPr>
          <w:rFonts w:ascii="Times New Roman" w:eastAsia="Times New Roman" w:hAnsi="Times New Roman" w:cs="Times New Roman"/>
          <w:b/>
          <w:sz w:val="24"/>
          <w:szCs w:val="24"/>
          <w:lang w:eastAsia="ru-RU"/>
        </w:rPr>
      </w:pPr>
      <w:bookmarkStart w:id="38" w:name="Par4035"/>
      <w:bookmarkEnd w:id="38"/>
      <w:r w:rsidRPr="00E67B91">
        <w:rPr>
          <w:rFonts w:ascii="Times New Roman" w:eastAsia="Times New Roman" w:hAnsi="Times New Roman" w:cs="Times New Roman"/>
          <w:b/>
          <w:sz w:val="24"/>
          <w:szCs w:val="24"/>
          <w:lang w:eastAsia="ru-RU"/>
        </w:rPr>
        <w:t>2. Обучение вождению в условиях дорожного движения.</w:t>
      </w:r>
    </w:p>
    <w:p w:rsidR="00D452BA" w:rsidRPr="002652F2" w:rsidRDefault="00E67B91"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E67B91">
        <w:rPr>
          <w:rFonts w:ascii="Times New Roman" w:eastAsia="Times New Roman" w:hAnsi="Times New Roman" w:cs="Times New Roman"/>
          <w:b/>
          <w:sz w:val="24"/>
          <w:szCs w:val="24"/>
          <w:lang w:eastAsia="ru-RU"/>
        </w:rPr>
        <w:t>2.1</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Вождение по учебным маршрутам:</w:t>
      </w:r>
      <w:r w:rsidR="00D452BA" w:rsidRPr="004C28FD">
        <w:rPr>
          <w:rFonts w:ascii="Times New Roman" w:eastAsia="Times New Roman" w:hAnsi="Times New Roman" w:cs="Times New Roman"/>
          <w:sz w:val="24"/>
          <w:szCs w:val="24"/>
          <w:lang w:eastAsia="ru-RU"/>
        </w:rPr>
        <w:t xml:space="preserve">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 движение в темное время суток (в условиях недостаточной видимости).</w:t>
      </w:r>
    </w:p>
    <w:p w:rsidR="008F109D" w:rsidRPr="002652F2" w:rsidRDefault="008F109D" w:rsidP="008F109D">
      <w:pPr>
        <w:spacing w:after="0"/>
        <w:jc w:val="center"/>
        <w:rPr>
          <w:rFonts w:ascii="Times New Roman" w:eastAsia="Times New Roman" w:hAnsi="Times New Roman" w:cs="Times New Roman"/>
          <w:b/>
          <w:bCs/>
          <w:sz w:val="24"/>
          <w:szCs w:val="24"/>
          <w:lang w:eastAsia="ru-RU"/>
        </w:rPr>
      </w:pPr>
    </w:p>
    <w:p w:rsidR="008F109D" w:rsidRPr="002652F2" w:rsidRDefault="008F109D" w:rsidP="008F109D">
      <w:pPr>
        <w:spacing w:after="0"/>
        <w:jc w:val="center"/>
        <w:rPr>
          <w:rFonts w:ascii="Times New Roman" w:eastAsia="Times New Roman" w:hAnsi="Times New Roman" w:cs="Times New Roman"/>
          <w:b/>
          <w:bCs/>
          <w:sz w:val="24"/>
          <w:szCs w:val="24"/>
          <w:lang w:eastAsia="ru-RU"/>
        </w:rPr>
      </w:pPr>
    </w:p>
    <w:p w:rsidR="008F109D" w:rsidRPr="008F109D" w:rsidRDefault="008F109D" w:rsidP="008F109D">
      <w:pPr>
        <w:spacing w:after="0"/>
        <w:jc w:val="center"/>
        <w:rPr>
          <w:rFonts w:ascii="Times New Roman" w:eastAsia="Times New Roman" w:hAnsi="Times New Roman" w:cs="Times New Roman"/>
          <w:b/>
          <w:bCs/>
          <w:sz w:val="24"/>
          <w:szCs w:val="24"/>
          <w:lang w:eastAsia="ru-RU"/>
        </w:rPr>
      </w:pPr>
      <w:r w:rsidRPr="008F109D">
        <w:rPr>
          <w:rFonts w:ascii="Times New Roman" w:eastAsia="Times New Roman" w:hAnsi="Times New Roman" w:cs="Times New Roman"/>
          <w:b/>
          <w:bCs/>
          <w:sz w:val="24"/>
          <w:szCs w:val="24"/>
          <w:lang w:eastAsia="ru-RU"/>
        </w:rPr>
        <w:t>Литература</w:t>
      </w:r>
    </w:p>
    <w:p w:rsidR="008F109D" w:rsidRPr="008F109D" w:rsidRDefault="008F109D" w:rsidP="008F109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F109D">
        <w:rPr>
          <w:rFonts w:ascii="Times New Roman" w:eastAsia="Calibri" w:hAnsi="Times New Roman" w:cs="Times New Roman"/>
          <w:sz w:val="24"/>
          <w:szCs w:val="24"/>
          <w:lang w:eastAsia="ru-RU"/>
        </w:rPr>
        <w:t xml:space="preserve">1. Кузнецов В.А. «Ментальная подготовка кандидатов в водители. Новая философия обучения. Практическая методика». – Ижевск, 2010 г. </w:t>
      </w:r>
    </w:p>
    <w:p w:rsidR="008F109D" w:rsidRPr="008F109D" w:rsidRDefault="008F109D" w:rsidP="008F109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F109D">
        <w:rPr>
          <w:rFonts w:ascii="Times New Roman" w:eastAsia="Calibri" w:hAnsi="Times New Roman" w:cs="Times New Roman"/>
          <w:sz w:val="24"/>
          <w:szCs w:val="24"/>
          <w:lang w:eastAsia="ru-RU"/>
        </w:rPr>
        <w:lastRenderedPageBreak/>
        <w:t xml:space="preserve">2. Каминский А.Ю. «Учебник по вождению </w:t>
      </w:r>
      <w:r>
        <w:rPr>
          <w:rFonts w:ascii="Times New Roman" w:eastAsia="Calibri" w:hAnsi="Times New Roman" w:cs="Times New Roman"/>
          <w:sz w:val="24"/>
          <w:szCs w:val="24"/>
          <w:lang w:eastAsia="ru-RU"/>
        </w:rPr>
        <w:t>автобуса</w:t>
      </w:r>
      <w:r w:rsidRPr="008F109D">
        <w:rPr>
          <w:rFonts w:ascii="Times New Roman" w:eastAsia="Calibri" w:hAnsi="Times New Roman" w:cs="Times New Roman"/>
          <w:sz w:val="24"/>
          <w:szCs w:val="24"/>
          <w:lang w:eastAsia="ru-RU"/>
        </w:rPr>
        <w:t>» - М.: Издательский Дом Третий Рим, 2008 г.</w:t>
      </w:r>
    </w:p>
    <w:p w:rsidR="008F109D" w:rsidRPr="008F109D" w:rsidRDefault="008F109D" w:rsidP="008F109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F109D">
        <w:rPr>
          <w:rFonts w:ascii="Times New Roman" w:eastAsia="Calibri" w:hAnsi="Times New Roman" w:cs="Times New Roman"/>
          <w:sz w:val="24"/>
          <w:szCs w:val="24"/>
          <w:lang w:eastAsia="ru-RU"/>
        </w:rPr>
        <w:t>3. Иванов В.Н. «Все о дорожном движении» - М.: Аст., Астрель, Хранитель, 2006 г.</w:t>
      </w:r>
    </w:p>
    <w:p w:rsidR="008F109D" w:rsidRPr="008F109D" w:rsidRDefault="008F109D" w:rsidP="008F109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8F109D">
        <w:rPr>
          <w:rFonts w:ascii="Times New Roman" w:eastAsia="Calibri" w:hAnsi="Times New Roman" w:cs="Times New Roman"/>
          <w:sz w:val="24"/>
          <w:szCs w:val="24"/>
          <w:lang w:eastAsia="ru-RU"/>
        </w:rPr>
        <w:t>4. Корниенко Л. «100 советов водителям» Издательский дом «Комсомольская правда» М., 2010 г.</w:t>
      </w:r>
    </w:p>
    <w:p w:rsidR="008F109D" w:rsidRPr="008F109D" w:rsidRDefault="008F109D" w:rsidP="008F109D">
      <w:pPr>
        <w:spacing w:after="0" w:line="240" w:lineRule="auto"/>
        <w:contextualSpacing/>
        <w:jc w:val="both"/>
        <w:rPr>
          <w:rFonts w:ascii="Times New Roman" w:eastAsia="Times New Roman" w:hAnsi="Times New Roman" w:cs="Times New Roman"/>
          <w:sz w:val="24"/>
          <w:szCs w:val="24"/>
          <w:lang w:eastAsia="ru-RU"/>
        </w:rPr>
      </w:pPr>
      <w:r w:rsidRPr="008F109D">
        <w:rPr>
          <w:rFonts w:ascii="Times New Roman" w:eastAsia="Times New Roman" w:hAnsi="Times New Roman" w:cs="Times New Roman"/>
          <w:sz w:val="24"/>
          <w:szCs w:val="24"/>
          <w:lang w:eastAsia="ru-RU"/>
        </w:rPr>
        <w:t>5. Евтюков С.А., Глазков В.Ф., Лобанова Ю.Г. Педагогические основы подготовки водителей автотранспортных средств. Обучение практическому вождению автомобилей: учебно-методическое пособие/Под общ.ред. С.А.Евтюкова. СПб.: ИД «Петрополис» , 2010.</w:t>
      </w:r>
    </w:p>
    <w:p w:rsidR="008F109D" w:rsidRPr="008F109D" w:rsidRDefault="008F109D" w:rsidP="008F109D">
      <w:pPr>
        <w:spacing w:after="0" w:line="240" w:lineRule="auto"/>
        <w:jc w:val="both"/>
        <w:rPr>
          <w:rFonts w:ascii="Times New Roman" w:eastAsia="Times New Roman" w:hAnsi="Times New Roman" w:cs="Times New Roman"/>
          <w:sz w:val="24"/>
          <w:szCs w:val="24"/>
          <w:lang w:eastAsia="ru-RU"/>
        </w:rPr>
      </w:pPr>
      <w:r w:rsidRPr="008F109D">
        <w:rPr>
          <w:rFonts w:ascii="Times New Roman" w:eastAsia="Times New Roman" w:hAnsi="Times New Roman" w:cs="Times New Roman"/>
          <w:sz w:val="24"/>
          <w:szCs w:val="24"/>
          <w:lang w:eastAsia="ru-RU"/>
        </w:rPr>
        <w:t xml:space="preserve">6. Беляев С.Н. Обучение вождению: Пособие для МПОВ и преподавателей. Т.2.М.: ФАУ «ОНМЦ» Министерства транспорта РФ, 2013.   </w:t>
      </w:r>
    </w:p>
    <w:p w:rsidR="008F109D" w:rsidRPr="008F109D" w:rsidRDefault="008F109D" w:rsidP="008F109D">
      <w:pPr>
        <w:spacing w:after="0"/>
        <w:jc w:val="center"/>
        <w:rPr>
          <w:rFonts w:ascii="Times New Roman" w:eastAsia="Times New Roman" w:hAnsi="Times New Roman" w:cs="Times New Roman"/>
          <w:b/>
          <w:bCs/>
          <w:sz w:val="24"/>
          <w:szCs w:val="24"/>
          <w:lang w:eastAsia="ru-RU"/>
        </w:rPr>
      </w:pPr>
    </w:p>
    <w:p w:rsidR="008F109D" w:rsidRPr="008F109D" w:rsidRDefault="008F109D" w:rsidP="008F109D">
      <w:pPr>
        <w:spacing w:after="0"/>
        <w:jc w:val="center"/>
        <w:rPr>
          <w:rFonts w:ascii="Times New Roman" w:eastAsia="Times New Roman" w:hAnsi="Times New Roman" w:cs="Times New Roman"/>
          <w:b/>
          <w:bCs/>
          <w:sz w:val="24"/>
          <w:szCs w:val="24"/>
          <w:lang w:eastAsia="ru-RU"/>
        </w:rPr>
      </w:pPr>
      <w:r w:rsidRPr="008F109D">
        <w:rPr>
          <w:rFonts w:ascii="Times New Roman" w:eastAsia="Times New Roman" w:hAnsi="Times New Roman" w:cs="Times New Roman"/>
          <w:b/>
          <w:bCs/>
          <w:sz w:val="24"/>
          <w:szCs w:val="24"/>
          <w:lang w:eastAsia="ru-RU"/>
        </w:rPr>
        <w:t xml:space="preserve">Электронные учебно-наглядные пособия </w:t>
      </w:r>
    </w:p>
    <w:p w:rsidR="008F109D" w:rsidRPr="008F109D" w:rsidRDefault="008F109D" w:rsidP="008F109D">
      <w:pPr>
        <w:spacing w:after="0" w:line="240" w:lineRule="auto"/>
        <w:contextualSpacing/>
        <w:jc w:val="both"/>
        <w:rPr>
          <w:rFonts w:ascii="Times New Roman" w:eastAsia="Times New Roman" w:hAnsi="Times New Roman" w:cs="Times New Roman"/>
          <w:sz w:val="24"/>
          <w:szCs w:val="24"/>
          <w:lang w:eastAsia="ru-RU"/>
        </w:rPr>
      </w:pPr>
      <w:r w:rsidRPr="008F109D">
        <w:rPr>
          <w:rFonts w:ascii="Times New Roman" w:eastAsia="Times New Roman" w:hAnsi="Times New Roman" w:cs="Times New Roman"/>
          <w:sz w:val="24"/>
          <w:szCs w:val="24"/>
          <w:lang w:eastAsia="ru-RU"/>
        </w:rPr>
        <w:t>1. Современная автошкола. А.И.Копусов-Долинин с изменениями в медицинских задачах. «Правила дорожного движения. Дорожные знаки и разметка. Техника безопасного управления автомобилем. Медицинская помощь при ДТП. Персональный автодром».</w:t>
      </w:r>
    </w:p>
    <w:p w:rsidR="008F109D" w:rsidRPr="008F109D" w:rsidRDefault="008F109D" w:rsidP="008F109D">
      <w:pPr>
        <w:spacing w:after="0" w:line="240" w:lineRule="auto"/>
        <w:contextualSpacing/>
        <w:jc w:val="both"/>
        <w:rPr>
          <w:rFonts w:ascii="Times New Roman" w:eastAsia="Times New Roman" w:hAnsi="Times New Roman" w:cs="Times New Roman"/>
          <w:sz w:val="24"/>
          <w:szCs w:val="24"/>
          <w:lang w:eastAsia="ru-RU"/>
        </w:rPr>
      </w:pPr>
      <w:r w:rsidRPr="008F109D">
        <w:rPr>
          <w:rFonts w:ascii="Times New Roman" w:eastAsia="Times New Roman" w:hAnsi="Times New Roman" w:cs="Times New Roman"/>
          <w:sz w:val="24"/>
          <w:szCs w:val="24"/>
          <w:lang w:eastAsia="ru-RU"/>
        </w:rPr>
        <w:t>2. ООО компания «Форвард». «Современные технологии. Интерактивная автошкола. Курс лекций основам управления транспортными средствами и безопасность движения».</w:t>
      </w:r>
    </w:p>
    <w:p w:rsidR="008F109D" w:rsidRPr="008F109D" w:rsidRDefault="008F109D"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E67B91" w:rsidRDefault="00E67B91" w:rsidP="00D452BA">
      <w:pPr>
        <w:widowControl w:val="0"/>
        <w:autoSpaceDE w:val="0"/>
        <w:autoSpaceDN w:val="0"/>
        <w:adjustRightInd w:val="0"/>
        <w:spacing w:after="0" w:line="240" w:lineRule="auto"/>
        <w:ind w:firstLine="540"/>
        <w:jc w:val="both"/>
        <w:outlineLvl w:val="2"/>
        <w:rPr>
          <w:rFonts w:ascii="Times New Roman" w:eastAsia="Times New Roman" w:hAnsi="Times New Roman" w:cs="Times New Roman"/>
          <w:b/>
          <w:sz w:val="24"/>
          <w:szCs w:val="24"/>
          <w:lang w:eastAsia="ru-RU"/>
        </w:rPr>
      </w:pPr>
      <w:bookmarkStart w:id="39" w:name="Par4038"/>
      <w:bookmarkStart w:id="40" w:name="Par4084"/>
      <w:bookmarkEnd w:id="39"/>
      <w:bookmarkEnd w:id="40"/>
      <w:r w:rsidRPr="00E67B91">
        <w:rPr>
          <w:rFonts w:ascii="Times New Roman" w:eastAsia="Times New Roman" w:hAnsi="Times New Roman" w:cs="Times New Roman"/>
          <w:b/>
          <w:sz w:val="24"/>
          <w:szCs w:val="24"/>
          <w:lang w:eastAsia="ru-RU"/>
        </w:rPr>
        <w:t>4</w:t>
      </w:r>
      <w:r w:rsidR="00D452BA" w:rsidRPr="00E67B91">
        <w:rPr>
          <w:rFonts w:ascii="Times New Roman" w:eastAsia="Times New Roman" w:hAnsi="Times New Roman" w:cs="Times New Roman"/>
          <w:b/>
          <w:sz w:val="24"/>
          <w:szCs w:val="24"/>
          <w:lang w:eastAsia="ru-RU"/>
        </w:rPr>
        <w:t>.3. Профессиональный цикл программы.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286FBC" w:rsidRDefault="00E67B91" w:rsidP="00286FBC">
      <w:pPr>
        <w:widowControl w:val="0"/>
        <w:autoSpaceDE w:val="0"/>
        <w:autoSpaceDN w:val="0"/>
        <w:adjustRightInd w:val="0"/>
        <w:spacing w:after="0" w:line="240" w:lineRule="auto"/>
        <w:ind w:firstLine="540"/>
        <w:jc w:val="center"/>
        <w:outlineLvl w:val="3"/>
        <w:rPr>
          <w:rFonts w:ascii="Times New Roman" w:eastAsia="Times New Roman" w:hAnsi="Times New Roman" w:cs="Times New Roman"/>
          <w:b/>
          <w:sz w:val="24"/>
          <w:szCs w:val="24"/>
          <w:lang w:eastAsia="ru-RU"/>
        </w:rPr>
      </w:pPr>
      <w:bookmarkStart w:id="41" w:name="Par4086"/>
      <w:bookmarkEnd w:id="41"/>
      <w:r w:rsidRPr="00286FBC">
        <w:rPr>
          <w:rFonts w:ascii="Times New Roman" w:eastAsia="Times New Roman" w:hAnsi="Times New Roman" w:cs="Times New Roman"/>
          <w:b/>
          <w:sz w:val="24"/>
          <w:szCs w:val="24"/>
          <w:lang w:eastAsia="ru-RU"/>
        </w:rPr>
        <w:t>4</w:t>
      </w:r>
      <w:r w:rsidR="00D452BA" w:rsidRPr="00286FBC">
        <w:rPr>
          <w:rFonts w:ascii="Times New Roman" w:eastAsia="Times New Roman" w:hAnsi="Times New Roman" w:cs="Times New Roman"/>
          <w:b/>
          <w:sz w:val="24"/>
          <w:szCs w:val="24"/>
          <w:lang w:eastAsia="ru-RU"/>
        </w:rPr>
        <w:t>.3.1. Учебный предмет "Организация и выполнение пассажирских перевозок автомобильным транспортом".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outlineLvl w:val="4"/>
        <w:rPr>
          <w:rFonts w:ascii="Times New Roman" w:eastAsia="Times New Roman" w:hAnsi="Times New Roman" w:cs="Times New Roman"/>
          <w:sz w:val="24"/>
          <w:szCs w:val="24"/>
          <w:lang w:eastAsia="ru-RU"/>
        </w:rPr>
      </w:pPr>
      <w:bookmarkStart w:id="42" w:name="Par4088"/>
      <w:bookmarkEnd w:id="42"/>
      <w:r w:rsidRPr="004C28FD">
        <w:rPr>
          <w:rFonts w:ascii="Times New Roman" w:eastAsia="Times New Roman" w:hAnsi="Times New Roman" w:cs="Times New Roman"/>
          <w:sz w:val="24"/>
          <w:szCs w:val="24"/>
          <w:lang w:eastAsia="ru-RU"/>
        </w:rPr>
        <w:t>Распределение учебных часов по разделам и темам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9699" w:type="dxa"/>
        <w:tblInd w:w="62" w:type="dxa"/>
        <w:tblLayout w:type="fixed"/>
        <w:tblCellMar>
          <w:top w:w="102" w:type="dxa"/>
          <w:left w:w="62" w:type="dxa"/>
          <w:bottom w:w="102" w:type="dxa"/>
          <w:right w:w="62" w:type="dxa"/>
        </w:tblCellMar>
        <w:tblLook w:val="04A0" w:firstRow="1" w:lastRow="0" w:firstColumn="1" w:lastColumn="0" w:noHBand="0" w:noVBand="1"/>
      </w:tblPr>
      <w:tblGrid>
        <w:gridCol w:w="510"/>
        <w:gridCol w:w="45"/>
        <w:gridCol w:w="5210"/>
        <w:gridCol w:w="845"/>
        <w:gridCol w:w="1843"/>
        <w:gridCol w:w="1246"/>
      </w:tblGrid>
      <w:tr w:rsidR="00D452BA" w:rsidRPr="004C28FD" w:rsidTr="006D1FC0">
        <w:tc>
          <w:tcPr>
            <w:tcW w:w="5765" w:type="dxa"/>
            <w:gridSpan w:val="3"/>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разделов и тем</w:t>
            </w:r>
          </w:p>
        </w:tc>
        <w:tc>
          <w:tcPr>
            <w:tcW w:w="3934"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 часов</w:t>
            </w:r>
          </w:p>
        </w:tc>
      </w:tr>
      <w:tr w:rsidR="00D452BA" w:rsidRPr="004C28FD" w:rsidTr="006D1FC0">
        <w:tc>
          <w:tcPr>
            <w:tcW w:w="5765" w:type="dxa"/>
            <w:gridSpan w:val="3"/>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845" w:type="dxa"/>
            <w:vMerge w:val="restart"/>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Всего</w:t>
            </w:r>
          </w:p>
        </w:tc>
        <w:tc>
          <w:tcPr>
            <w:tcW w:w="3089" w:type="dxa"/>
            <w:gridSpan w:val="2"/>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том числе</w:t>
            </w:r>
          </w:p>
        </w:tc>
      </w:tr>
      <w:tr w:rsidR="00D452BA" w:rsidRPr="004C28FD" w:rsidTr="006D1FC0">
        <w:tc>
          <w:tcPr>
            <w:tcW w:w="5765" w:type="dxa"/>
            <w:gridSpan w:val="3"/>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D452BA" w:rsidRPr="004C28FD" w:rsidRDefault="00D452BA" w:rsidP="00D452BA">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Теоретические занятия</w:t>
            </w:r>
          </w:p>
        </w:tc>
        <w:tc>
          <w:tcPr>
            <w:tcW w:w="124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Практические занятия</w:t>
            </w:r>
          </w:p>
        </w:tc>
      </w:tr>
      <w:tr w:rsidR="006D1FC0" w:rsidRPr="004C28FD" w:rsidTr="006D1FC0">
        <w:tc>
          <w:tcPr>
            <w:tcW w:w="555" w:type="dxa"/>
            <w:gridSpan w:val="2"/>
            <w:tcBorders>
              <w:top w:val="single" w:sz="4" w:space="0" w:color="auto"/>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210" w:type="dxa"/>
            <w:tcBorders>
              <w:top w:val="single" w:sz="4" w:space="0" w:color="auto"/>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Нормативное правовое обеспечение пассажирских перевозок</w:t>
            </w:r>
          </w:p>
        </w:tc>
        <w:tc>
          <w:tcPr>
            <w:tcW w:w="845" w:type="dxa"/>
            <w:tcBorders>
              <w:top w:val="single" w:sz="4" w:space="0" w:color="auto"/>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3" w:type="dxa"/>
            <w:tcBorders>
              <w:top w:val="single" w:sz="4" w:space="0" w:color="auto"/>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single" w:sz="4" w:space="0" w:color="auto"/>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55" w:type="dxa"/>
            <w:gridSpan w:val="2"/>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210" w:type="dxa"/>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Пассажирские автотранспортные организации, их структура и задачи</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55" w:type="dxa"/>
            <w:gridSpan w:val="2"/>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210" w:type="dxa"/>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Технико-эксплуатационные показатели пассажирского автотранспорта</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55" w:type="dxa"/>
            <w:gridSpan w:val="2"/>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210" w:type="dxa"/>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Диспетчерское руководство работой автобусов на линии</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55" w:type="dxa"/>
            <w:gridSpan w:val="2"/>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210" w:type="dxa"/>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Работа автобусов на различных видах </w:t>
            </w:r>
            <w:r w:rsidRPr="004C28FD">
              <w:rPr>
                <w:rFonts w:ascii="Times New Roman" w:eastAsia="Times New Roman" w:hAnsi="Times New Roman" w:cs="Times New Roman"/>
                <w:sz w:val="24"/>
                <w:szCs w:val="24"/>
                <w:lang w:eastAsia="ru-RU"/>
              </w:rPr>
              <w:lastRenderedPageBreak/>
              <w:t>маршрутов</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4</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55" w:type="dxa"/>
            <w:gridSpan w:val="2"/>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w:t>
            </w:r>
          </w:p>
        </w:tc>
        <w:tc>
          <w:tcPr>
            <w:tcW w:w="5210" w:type="dxa"/>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Тарифы и билетная система на пассажирском автотранспорте</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10"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255" w:type="dxa"/>
            <w:gridSpan w:val="2"/>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Особенности работы маршрутных такси и ведомственных автобусов</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10"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255" w:type="dxa"/>
            <w:gridSpan w:val="2"/>
            <w:tcBorders>
              <w:top w:val="nil"/>
              <w:left w:val="single" w:sz="4" w:space="0" w:color="auto"/>
              <w:bottom w:val="nil"/>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Страхование на пассажирском транспорте</w:t>
            </w:r>
          </w:p>
        </w:tc>
        <w:tc>
          <w:tcPr>
            <w:tcW w:w="845"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843"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c>
          <w:tcPr>
            <w:tcW w:w="1246" w:type="dxa"/>
            <w:tcBorders>
              <w:top w:val="nil"/>
              <w:left w:val="single" w:sz="4" w:space="0" w:color="auto"/>
              <w:bottom w:val="nil"/>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tc>
      </w:tr>
      <w:tr w:rsidR="006D1FC0" w:rsidRPr="004C28FD" w:rsidTr="006D1FC0">
        <w:tc>
          <w:tcPr>
            <w:tcW w:w="510" w:type="dxa"/>
            <w:tcBorders>
              <w:top w:val="nil"/>
              <w:left w:val="single" w:sz="4" w:space="0" w:color="auto"/>
              <w:bottom w:val="single" w:sz="4" w:space="0" w:color="auto"/>
              <w:right w:val="single" w:sz="4" w:space="0" w:color="auto"/>
            </w:tcBorders>
            <w:hideMark/>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255" w:type="dxa"/>
            <w:gridSpan w:val="2"/>
            <w:tcBorders>
              <w:top w:val="nil"/>
              <w:left w:val="single" w:sz="4" w:space="0" w:color="auto"/>
              <w:bottom w:val="single" w:sz="4" w:space="0" w:color="auto"/>
              <w:right w:val="single" w:sz="4" w:space="0" w:color="auto"/>
            </w:tcBorders>
          </w:tcPr>
          <w:p w:rsidR="006D1FC0" w:rsidRPr="004C28FD" w:rsidRDefault="006D1FC0"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Режим труда и отдыха водителя автобуса</w:t>
            </w:r>
          </w:p>
        </w:tc>
        <w:tc>
          <w:tcPr>
            <w:tcW w:w="845" w:type="dxa"/>
            <w:tcBorders>
              <w:top w:val="nil"/>
              <w:left w:val="single" w:sz="4" w:space="0" w:color="auto"/>
              <w:bottom w:val="single" w:sz="4" w:space="0" w:color="auto"/>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4</w:t>
            </w:r>
          </w:p>
        </w:tc>
        <w:tc>
          <w:tcPr>
            <w:tcW w:w="1843" w:type="dxa"/>
            <w:tcBorders>
              <w:top w:val="nil"/>
              <w:left w:val="single" w:sz="4" w:space="0" w:color="auto"/>
              <w:bottom w:val="single" w:sz="4" w:space="0" w:color="auto"/>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c>
          <w:tcPr>
            <w:tcW w:w="1246" w:type="dxa"/>
            <w:tcBorders>
              <w:top w:val="nil"/>
              <w:left w:val="single" w:sz="4" w:space="0" w:color="auto"/>
              <w:bottom w:val="single" w:sz="4" w:space="0" w:color="auto"/>
              <w:right w:val="single" w:sz="4" w:space="0" w:color="auto"/>
            </w:tcBorders>
            <w:hideMark/>
          </w:tcPr>
          <w:p w:rsidR="006D1FC0" w:rsidRPr="004C28FD" w:rsidRDefault="006D1FC0"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r w:rsidR="00D452BA" w:rsidRPr="004C28FD" w:rsidTr="006D1FC0">
        <w:tc>
          <w:tcPr>
            <w:tcW w:w="5765"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Итого</w:t>
            </w:r>
          </w:p>
        </w:tc>
        <w:tc>
          <w:tcPr>
            <w:tcW w:w="845"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18</w:t>
            </w:r>
          </w:p>
        </w:tc>
        <w:tc>
          <w:tcPr>
            <w:tcW w:w="1843"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16</w:t>
            </w:r>
          </w:p>
        </w:tc>
        <w:tc>
          <w:tcPr>
            <w:tcW w:w="1246"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w:t>
            </w:r>
          </w:p>
        </w:tc>
      </w:tr>
    </w:tbl>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1FC0">
        <w:rPr>
          <w:rFonts w:ascii="Times New Roman" w:eastAsia="Times New Roman" w:hAnsi="Times New Roman" w:cs="Times New Roman"/>
          <w:b/>
          <w:sz w:val="24"/>
          <w:szCs w:val="24"/>
          <w:lang w:eastAsia="ru-RU"/>
        </w:rPr>
        <w:t>1.</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Нормативное правовое обеспечение пассажирских перевозок:</w:t>
      </w:r>
      <w:r w:rsidR="00D452BA" w:rsidRPr="004C28FD">
        <w:rPr>
          <w:rFonts w:ascii="Times New Roman" w:eastAsia="Times New Roman" w:hAnsi="Times New Roman" w:cs="Times New Roman"/>
          <w:sz w:val="24"/>
          <w:szCs w:val="24"/>
          <w:lang w:eastAsia="ru-RU"/>
        </w:rPr>
        <w:t xml:space="preserve"> общие положения о перевозке; договор перевозки пассажира; договор фрахтования; прямое смешанное сообщение; ответственность за нарушение обязательств по перевозке; ответственность перевозчика за задержку отправления пассажира; государственный надзор в области автомобильного транспорта и городского наземного электрического транспорта; виды перевозок пассажиров и багажа; путевые листы; виды регулярных перевозок пассажиров и багажа; заключение договора перевозки пассажира; перевозки детей, следующих вместе с пассажиром; перевозка багажа, провоз ручной клади транспортным средством, осуществляющим регулярные перевозки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перевозка багажа, провоз ручной клади транспортным средством, предоставляемым для перевозки пассажиров по заказу; порядок предъявления претензий к перевозчикам, фрахтовщикам; цели и задачи обеспечения транспортной безопасности; принципы обеспечения транспортной безопасности; оценка уязвимости объектов транспортной инфраструктуры и транспортных средств от актов незаконного вмешательства; категорирование объектов транспортной инфраструктуры и транспортных средств; уровни безопасности объектов транспортной инфраструктуры и транспортных средств; ограничения при приеме на работу, непосредственно связанную с обеспечением транспортной безопасности; федеральный государственный контроль (надзор) в области транспортной безопасности; права и обязанности субъектов транспортной инфраструктуры и перевозчиков в области обеспечения транспортной безопасности; основные требования по обеспечению безопасности дорожного движения к юридическим лицам и индивидуальным предпринимателям при осуществлении ими деятельности, связанной с эксплуатацией транспортных средств; классификация транспортных средств по категориям; особенности режима рабочего времени и времени отдыха водителей автомобилей.</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Пассажирские автотранспортные организации, их структура и задачи:</w:t>
      </w:r>
      <w:r w:rsidR="00D452BA" w:rsidRPr="004C28FD">
        <w:rPr>
          <w:rFonts w:ascii="Times New Roman" w:eastAsia="Times New Roman" w:hAnsi="Times New Roman" w:cs="Times New Roman"/>
          <w:sz w:val="24"/>
          <w:szCs w:val="24"/>
          <w:lang w:eastAsia="ru-RU"/>
        </w:rPr>
        <w:t xml:space="preserve"> структура и задачи пассажирских автотранспортных организаций; виды автобусных перевозок (городские, пригородные, междугородные, международные); общая схема управления перевозками пассажиров автобусами; структура пассажирских перевозок; задачи водителя автобуса, его роль в обеспечении безопасности пассажиров.</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Технико-эксплуатационные показатели пассажирского автотранспорта:</w:t>
      </w:r>
      <w:r w:rsidR="00D452BA" w:rsidRPr="004C28FD">
        <w:rPr>
          <w:rFonts w:ascii="Times New Roman" w:eastAsia="Times New Roman" w:hAnsi="Times New Roman" w:cs="Times New Roman"/>
          <w:sz w:val="24"/>
          <w:szCs w:val="24"/>
          <w:lang w:eastAsia="ru-RU"/>
        </w:rPr>
        <w:t xml:space="preserve">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w:t>
      </w:r>
      <w:r w:rsidR="00D452BA" w:rsidRPr="004C28FD">
        <w:rPr>
          <w:rFonts w:ascii="Times New Roman" w:eastAsia="Times New Roman" w:hAnsi="Times New Roman" w:cs="Times New Roman"/>
          <w:sz w:val="24"/>
          <w:szCs w:val="24"/>
          <w:lang w:eastAsia="ru-RU"/>
        </w:rPr>
        <w:lastRenderedPageBreak/>
        <w:t>на линию; мероприятия по увеличению выпуска автобусов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 коэффициент использования пробега; мероприятия по повышению коэффициента использования пробега; коэффициент использования вместимости; среднесуточный пробег; общий пробег; производительность работы пассажирского автотранспорта.</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Диспетчерское руководство работой автобусов на линии:</w:t>
      </w:r>
      <w:r w:rsidR="00D452BA" w:rsidRPr="004C28FD">
        <w:rPr>
          <w:rFonts w:ascii="Times New Roman" w:eastAsia="Times New Roman" w:hAnsi="Times New Roman" w:cs="Times New Roman"/>
          <w:sz w:val="24"/>
          <w:szCs w:val="24"/>
          <w:lang w:eastAsia="ru-RU"/>
        </w:rPr>
        <w:t xml:space="preserve"> диспетчерская система руководства пассажирскими автомобильными перевозками; централизованная диспетчерская служба (ЦДС);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организация выпуска подвижного состава на линию и выполнение графика движения; порядок переключения автобусов на другие маршруты; средства диспетчерской связи с водителями автобусов, работающими на линии; порядок оказания технической помощи автобусам на линии; порядок приема подвижного состава на линии; порядок сдачи и оформления путевых листов при возвращении автобусов с линии по окончании смены; контроль за своевременным возвратом автобусов в парк; контрольно-ревизорская служба на пассажирском автотранспорте и ее задачи; контроль автобусов на линии; регулярность движения и ее значение; оборудование для контроля за регулярностью движения; организация контроля регулярности движения автобусов на городских маршрутах; автовокзалы и автостанции; основные формы первичного учета работы автобусов; путевой (маршрутный) лист автобуса; порядок выдачи и заполнения путевых (маршрутных) листов; билетно-учетный лист, лист регулярности движения; правила их заполнения на линии.</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5</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Работа автобусов на различных видах маршрутов:</w:t>
      </w:r>
      <w:r w:rsidR="00D452BA" w:rsidRPr="004C28FD">
        <w:rPr>
          <w:rFonts w:ascii="Times New Roman" w:eastAsia="Times New Roman" w:hAnsi="Times New Roman" w:cs="Times New Roman"/>
          <w:sz w:val="24"/>
          <w:szCs w:val="24"/>
          <w:lang w:eastAsia="ru-RU"/>
        </w:rPr>
        <w:t xml:space="preserve"> классификация автобусных маршрутов; остановочные пункты, их обустройство; понятия о паспорте маршрута; понятие о нормировании скоростей движения автобусов; требования к дорогам, на которых организуется движение пассажирского маршрутного автотранспорта; обследование маршрутов и выявление опасных участков; схема опасных участков; формы организации труда автобусных бригад; расписание движения автобусов на линии; маршрутное, станционное, контрольное расписания движения подвижного состава; интервалы движения; коэффициент сменности, рейс, оборотный рейс; работа автобусов в часы "пик"; значение введения укороченных, экспрессных и полуэкспрессных рейсов; остановки по требованию; организация работы автобусов без кондуктора; виды и характеристика специальных перевозок пассажиров автобусами (перевозки рабочих на работу и с работы, выделение автобусов по разовым заказам, перевозки детей, туристическо-экскурсионные перевозки); пути повышения эффективности использования автобусов; нормы загрузки автобусов; опасность работы автобуса с перегрузкой; нормы расхода топлива и смазочных материалов для автобусов; мероприятия по экономии топлива и смазочных материалов и опыт передовых водителей автобусов; порядок учета и выдачи талонов на топливо и смазочные материалы; заправка автобуса топливом, меры предосторожности.</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6</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 xml:space="preserve">Тарифы и билетная система на пассажирском автотранспорте: </w:t>
      </w:r>
      <w:r w:rsidR="00D452BA" w:rsidRPr="004C28FD">
        <w:rPr>
          <w:rFonts w:ascii="Times New Roman" w:eastAsia="Times New Roman" w:hAnsi="Times New Roman" w:cs="Times New Roman"/>
          <w:sz w:val="24"/>
          <w:szCs w:val="24"/>
          <w:lang w:eastAsia="ru-RU"/>
        </w:rPr>
        <w:t>тарифы на проезд в автобусах; применение тарифов на перевозку пассажиров и багажа в автобусах, а также за пользование автобусами по отдельным заказам; виды билетов, применяемых для оплаты пассажирами проезда в автобусах городских, пригородных и междугородных сообщений; льготы на проезд в автобусах.</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7</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Особенности работы маршрутных такси и ведомственных автобусов:</w:t>
      </w:r>
      <w:r w:rsidR="00D452BA" w:rsidRPr="004C28FD">
        <w:rPr>
          <w:rFonts w:ascii="Times New Roman" w:eastAsia="Times New Roman" w:hAnsi="Times New Roman" w:cs="Times New Roman"/>
          <w:sz w:val="24"/>
          <w:szCs w:val="24"/>
          <w:lang w:eastAsia="ru-RU"/>
        </w:rPr>
        <w:t xml:space="preserve"> организация перевозок пассажиров маршрутными такси; организация таксомоторных перевозок пассажиров; организация перевозок пассажиров ведомственными автобусами; </w:t>
      </w:r>
      <w:r w:rsidR="00D452BA" w:rsidRPr="004C28FD">
        <w:rPr>
          <w:rFonts w:ascii="Times New Roman" w:eastAsia="Times New Roman" w:hAnsi="Times New Roman" w:cs="Times New Roman"/>
          <w:sz w:val="24"/>
          <w:szCs w:val="24"/>
          <w:lang w:eastAsia="ru-RU"/>
        </w:rPr>
        <w:lastRenderedPageBreak/>
        <w:t>координация работы ведомственного и пассажирского автотранспорта общего пользования.</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8</w:t>
      </w:r>
      <w:r w:rsidRPr="006D1FC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r w:rsidR="00D452BA" w:rsidRPr="008F109D">
        <w:rPr>
          <w:rFonts w:ascii="Times New Roman" w:eastAsia="Times New Roman" w:hAnsi="Times New Roman" w:cs="Times New Roman"/>
          <w:b/>
          <w:sz w:val="24"/>
          <w:szCs w:val="24"/>
          <w:lang w:eastAsia="ru-RU"/>
        </w:rPr>
        <w:t>Страхование на пассажирском транспорте:</w:t>
      </w:r>
      <w:r w:rsidR="00D452BA" w:rsidRPr="004C28FD">
        <w:rPr>
          <w:rFonts w:ascii="Times New Roman" w:eastAsia="Times New Roman" w:hAnsi="Times New Roman" w:cs="Times New Roman"/>
          <w:sz w:val="24"/>
          <w:szCs w:val="24"/>
          <w:lang w:eastAsia="ru-RU"/>
        </w:rPr>
        <w:t xml:space="preserve"> нормативные акты, регламентирующие страхование на пассажирском автотранспорте; страхование на городских, пригородных, междугородних и экскурсионных перевозках; особенности страхования международных перевозок.</w:t>
      </w:r>
    </w:p>
    <w:p w:rsidR="00D452BA"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9</w:t>
      </w:r>
      <w:r w:rsidRPr="008F109D">
        <w:rPr>
          <w:rFonts w:ascii="Times New Roman" w:eastAsia="Times New Roman" w:hAnsi="Times New Roman" w:cs="Times New Roman"/>
          <w:b/>
          <w:sz w:val="24"/>
          <w:szCs w:val="24"/>
          <w:lang w:eastAsia="ru-RU"/>
        </w:rPr>
        <w:t xml:space="preserve">. </w:t>
      </w:r>
      <w:r w:rsidR="00D452BA" w:rsidRPr="008F109D">
        <w:rPr>
          <w:rFonts w:ascii="Times New Roman" w:eastAsia="Times New Roman" w:hAnsi="Times New Roman" w:cs="Times New Roman"/>
          <w:b/>
          <w:sz w:val="24"/>
          <w:szCs w:val="24"/>
          <w:lang w:eastAsia="ru-RU"/>
        </w:rPr>
        <w:t>Режим труда и отдыха водителя автобуса:</w:t>
      </w:r>
      <w:r w:rsidR="00D452BA" w:rsidRPr="004C28FD">
        <w:rPr>
          <w:rFonts w:ascii="Times New Roman" w:eastAsia="Times New Roman" w:hAnsi="Times New Roman" w:cs="Times New Roman"/>
          <w:sz w:val="24"/>
          <w:szCs w:val="24"/>
          <w:lang w:eastAsia="ru-RU"/>
        </w:rPr>
        <w:t xml:space="preserve"> нормативные акты, регламентирующие режим труда и отдыха водителей автобусов; продолжительность рабочего времени водителя и из каких показателей оно складывается; продолжительность отдыха после непрерывного управления автобусом; ежедневный, еженедельный отдых водителя; максимальное время нахождения за рулем в течение одной рабочей смены; составление графика движения;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rsidR="006D1FC0"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6D1FC0" w:rsidRPr="006D1FC0" w:rsidRDefault="006D1FC0" w:rsidP="006D1FC0">
      <w:pPr>
        <w:suppressAutoHyphens/>
        <w:spacing w:after="0" w:line="240" w:lineRule="auto"/>
        <w:jc w:val="both"/>
        <w:rPr>
          <w:rFonts w:ascii="Times New Roman" w:eastAsia="Times New Roman" w:hAnsi="Times New Roman" w:cs="Times New Roman"/>
          <w:sz w:val="24"/>
          <w:szCs w:val="24"/>
          <w:lang w:eastAsia="ar-SA"/>
        </w:rPr>
      </w:pPr>
    </w:p>
    <w:p w:rsidR="006D1FC0" w:rsidRPr="006D1FC0" w:rsidRDefault="006D1FC0" w:rsidP="006D1FC0">
      <w:pPr>
        <w:suppressAutoHyphens/>
        <w:spacing w:after="0" w:line="240" w:lineRule="auto"/>
        <w:jc w:val="center"/>
        <w:rPr>
          <w:rFonts w:ascii="Times New Roman" w:eastAsia="Times New Roman" w:hAnsi="Times New Roman" w:cs="Times New Roman"/>
          <w:b/>
          <w:bCs/>
          <w:sz w:val="24"/>
          <w:szCs w:val="24"/>
          <w:lang w:eastAsia="ar-SA"/>
        </w:rPr>
      </w:pPr>
      <w:r w:rsidRPr="006D1FC0">
        <w:rPr>
          <w:rFonts w:ascii="Times New Roman" w:eastAsia="Times New Roman" w:hAnsi="Times New Roman" w:cs="Times New Roman"/>
          <w:b/>
          <w:bCs/>
          <w:sz w:val="24"/>
          <w:szCs w:val="24"/>
          <w:lang w:eastAsia="ar-SA"/>
        </w:rPr>
        <w:t xml:space="preserve">Литература </w:t>
      </w:r>
    </w:p>
    <w:p w:rsidR="006D1FC0" w:rsidRPr="006D1FC0" w:rsidRDefault="006D1FC0" w:rsidP="006D1FC0">
      <w:pPr>
        <w:suppressAutoHyphens/>
        <w:spacing w:after="0" w:line="240" w:lineRule="auto"/>
        <w:jc w:val="both"/>
        <w:rPr>
          <w:rFonts w:ascii="Times New Roman" w:eastAsia="Times New Roman" w:hAnsi="Times New Roman" w:cs="Times New Roman"/>
          <w:sz w:val="24"/>
          <w:szCs w:val="24"/>
          <w:lang w:eastAsia="ar-SA"/>
        </w:rPr>
      </w:pPr>
      <w:r w:rsidRPr="006D1FC0">
        <w:rPr>
          <w:rFonts w:ascii="Times New Roman" w:eastAsia="Times New Roman" w:hAnsi="Times New Roman" w:cs="Times New Roman"/>
          <w:sz w:val="24"/>
          <w:szCs w:val="24"/>
          <w:lang w:eastAsia="ar-SA"/>
        </w:rPr>
        <w:t>1. Гудков В.А., Миротин Л.Б., Вельможин А.В., Ширяев С.А. Пассажирские автомобильные перевозки. М.: Горячая линия – Телеком, 2004.</w:t>
      </w:r>
    </w:p>
    <w:p w:rsidR="006D1FC0" w:rsidRPr="006D1FC0" w:rsidRDefault="006D1FC0" w:rsidP="006D1FC0">
      <w:pPr>
        <w:suppressAutoHyphens/>
        <w:spacing w:after="0" w:line="240" w:lineRule="auto"/>
        <w:jc w:val="center"/>
        <w:rPr>
          <w:rFonts w:ascii="Times New Roman" w:eastAsia="Times New Roman" w:hAnsi="Times New Roman" w:cs="Times New Roman"/>
          <w:b/>
          <w:bCs/>
          <w:sz w:val="24"/>
          <w:szCs w:val="24"/>
          <w:lang w:eastAsia="ar-SA"/>
        </w:rPr>
      </w:pPr>
      <w:r w:rsidRPr="006D1FC0">
        <w:rPr>
          <w:rFonts w:ascii="Times New Roman" w:eastAsia="Times New Roman" w:hAnsi="Times New Roman" w:cs="Times New Roman"/>
          <w:b/>
          <w:bCs/>
          <w:sz w:val="24"/>
          <w:szCs w:val="24"/>
          <w:lang w:eastAsia="ar-SA"/>
        </w:rPr>
        <w:t xml:space="preserve">Электронные учебно-наглядные пособия </w:t>
      </w:r>
    </w:p>
    <w:p w:rsidR="006D1FC0" w:rsidRPr="006D1FC0" w:rsidRDefault="006D1FC0" w:rsidP="006D1FC0">
      <w:pPr>
        <w:suppressAutoHyphens/>
        <w:spacing w:after="0" w:line="240" w:lineRule="auto"/>
        <w:jc w:val="both"/>
        <w:rPr>
          <w:rFonts w:ascii="Times New Roman" w:eastAsia="Times New Roman" w:hAnsi="Times New Roman" w:cs="Times New Roman"/>
          <w:sz w:val="24"/>
          <w:szCs w:val="24"/>
          <w:lang w:eastAsia="ar-SA"/>
        </w:rPr>
      </w:pPr>
      <w:r w:rsidRPr="006D1FC0">
        <w:rPr>
          <w:rFonts w:ascii="Times New Roman" w:eastAsia="Times New Roman" w:hAnsi="Times New Roman" w:cs="Times New Roman"/>
          <w:sz w:val="24"/>
          <w:szCs w:val="24"/>
          <w:lang w:eastAsia="ar-SA"/>
        </w:rPr>
        <w:t>1. ООО компания «Форвард». «Современные технологии. Интерактивная автошкола. Профессиональная версия «АВС</w:t>
      </w:r>
      <w:r>
        <w:rPr>
          <w:rFonts w:ascii="Times New Roman" w:eastAsia="Times New Roman" w:hAnsi="Times New Roman" w:cs="Times New Roman"/>
          <w:sz w:val="24"/>
          <w:szCs w:val="24"/>
          <w:lang w:eastAsia="ar-SA"/>
        </w:rPr>
        <w:t>ДЕ</w:t>
      </w:r>
      <w:r w:rsidRPr="006D1FC0">
        <w:rPr>
          <w:rFonts w:ascii="Times New Roman" w:eastAsia="Times New Roman" w:hAnsi="Times New Roman" w:cs="Times New Roman"/>
          <w:sz w:val="24"/>
          <w:szCs w:val="24"/>
          <w:lang w:eastAsia="ar-SA"/>
        </w:rPr>
        <w:t>».</w:t>
      </w:r>
    </w:p>
    <w:p w:rsidR="006D1FC0"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6D1FC0" w:rsidRDefault="00286FBC"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43" w:name="Par4149"/>
      <w:bookmarkEnd w:id="43"/>
      <w:r>
        <w:rPr>
          <w:rFonts w:ascii="Times New Roman" w:eastAsia="Times New Roman" w:hAnsi="Times New Roman" w:cs="Times New Roman"/>
          <w:b/>
          <w:sz w:val="24"/>
          <w:szCs w:val="24"/>
          <w:lang w:eastAsia="ru-RU"/>
        </w:rPr>
        <w:t>5</w:t>
      </w:r>
      <w:r w:rsidR="00D452BA" w:rsidRPr="006D1FC0">
        <w:rPr>
          <w:rFonts w:ascii="Times New Roman" w:eastAsia="Times New Roman" w:hAnsi="Times New Roman" w:cs="Times New Roman"/>
          <w:b/>
          <w:sz w:val="24"/>
          <w:szCs w:val="24"/>
          <w:lang w:eastAsia="ru-RU"/>
        </w:rPr>
        <w:t>. ПЛАНИРУЕМЫЕ РЕЗУЛЬТАТЫ ОСВОЕНИЯ ПРОГРАММЫ</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452BA" w:rsidRPr="004C28FD" w:rsidRDefault="00BA6708"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результате освоения </w:t>
      </w:r>
      <w:r w:rsidR="00D452BA" w:rsidRPr="004C28FD">
        <w:rPr>
          <w:rFonts w:ascii="Times New Roman" w:eastAsia="Times New Roman" w:hAnsi="Times New Roman" w:cs="Times New Roman"/>
          <w:sz w:val="24"/>
          <w:szCs w:val="24"/>
          <w:lang w:eastAsia="ru-RU"/>
        </w:rPr>
        <w:t>программы обучающиеся должны знать: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Правила дорожного движения, основы законодательства в сфере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правила обязательного страхования гражданской ответственности владельцев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безопасного управления транспортными средствами;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цели и задачи управления системами "водитель - автомобиль - дорога" и "водитель - автомобиль";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особенности наблюдения за дорожной обстановкой;</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способы контроля безопасной дистанции и бокового интервала;</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порядок вызова аварийных и спасательных служб;</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обеспечения безопасности наиболее уязвимых участников дорожного движения: пешеходов, велосипедистов;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обеспечения детской пассажирской безопасности;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проблемы, связанные с нарушением правил дорожного движения водителями транспортных средств и их последствиями;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правовые аспекты (права, обязанности и ответственность) оказания первой помощи;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современные рекомендации по оказанию первой помощи;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методики и последовательность действий по оказанию первой помощи;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состав аптечки первой помощи (автомобильной) и правила использования ее компонентов.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результате освоения программы обучающиеся должны уметь: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безопасно и эффективно управлять транспортным средством (составом транспортных средств) в различных условиях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соблюдать Правила дорожного движения при управлении транспортным средством (составом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управлять своим эмоциональным состоянием;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конструктивно разрешать противоречия и конфликты, возникающие в дорожном движении;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выполнять ежедневное техническое обслуживание транспортного средства (состава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устранять мелкие неисправности в процессе эксплуатации транспортного средства (состава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обеспечивать безопасную посадку и высадку пассажиров, их перевозку, либо прием, размещение и перевозку грузов;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выбирать безопасные скорость, дистанцию и интервал в различных условиях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использовать зеркала заднего вида при маневрировании;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своевременно принимать правильные решения и уверенно действовать в сложных и опасных дорожных ситуациях;</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выполнять мероприятия по оказанию первой помощи пострадавшим в дорожно-транспортном происшествии;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совершенствовать свои навыки управления транспортным средством (составом транспортных средств).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6D1FC0" w:rsidRDefault="00D452BA"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44" w:name="Par4182"/>
      <w:bookmarkEnd w:id="44"/>
      <w:r w:rsidRPr="006D1FC0">
        <w:rPr>
          <w:rFonts w:ascii="Times New Roman" w:eastAsia="Times New Roman" w:hAnsi="Times New Roman" w:cs="Times New Roman"/>
          <w:b/>
          <w:sz w:val="24"/>
          <w:szCs w:val="24"/>
          <w:lang w:eastAsia="ru-RU"/>
        </w:rPr>
        <w:t>V</w:t>
      </w:r>
      <w:r w:rsidR="006D1FC0" w:rsidRPr="006D1FC0">
        <w:rPr>
          <w:rFonts w:ascii="Times New Roman" w:eastAsia="Times New Roman" w:hAnsi="Times New Roman" w:cs="Times New Roman"/>
          <w:b/>
          <w:sz w:val="24"/>
          <w:szCs w:val="24"/>
          <w:lang w:val="en-US" w:eastAsia="ru-RU"/>
        </w:rPr>
        <w:t>I</w:t>
      </w:r>
      <w:r w:rsidRPr="006D1FC0">
        <w:rPr>
          <w:rFonts w:ascii="Times New Roman" w:eastAsia="Times New Roman" w:hAnsi="Times New Roman" w:cs="Times New Roman"/>
          <w:b/>
          <w:sz w:val="24"/>
          <w:szCs w:val="24"/>
          <w:lang w:eastAsia="ru-RU"/>
        </w:rPr>
        <w:t>. УСЛОВИЯ РЕАЛИЗАЦИИ</w:t>
      </w:r>
      <w:r w:rsidR="00BA6708" w:rsidRPr="006D1FC0">
        <w:rPr>
          <w:rFonts w:ascii="Times New Roman" w:eastAsia="Times New Roman" w:hAnsi="Times New Roman" w:cs="Times New Roman"/>
          <w:b/>
          <w:sz w:val="24"/>
          <w:szCs w:val="24"/>
          <w:lang w:eastAsia="ru-RU"/>
        </w:rPr>
        <w:t xml:space="preserve"> </w:t>
      </w:r>
      <w:r w:rsidRPr="006D1FC0">
        <w:rPr>
          <w:rFonts w:ascii="Times New Roman" w:eastAsia="Times New Roman" w:hAnsi="Times New Roman" w:cs="Times New Roman"/>
          <w:b/>
          <w:sz w:val="24"/>
          <w:szCs w:val="24"/>
          <w:lang w:eastAsia="ru-RU"/>
        </w:rPr>
        <w:t>ПРОГРАММЫ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286FBC"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1FC0">
        <w:rPr>
          <w:rFonts w:ascii="Times New Roman" w:eastAsia="Times New Roman" w:hAnsi="Times New Roman" w:cs="Times New Roman"/>
          <w:sz w:val="24"/>
          <w:szCs w:val="24"/>
          <w:lang w:eastAsia="ru-RU"/>
        </w:rPr>
        <w:t>6</w:t>
      </w:r>
      <w:r w:rsidR="00D452BA" w:rsidRPr="004C28FD">
        <w:rPr>
          <w:rFonts w:ascii="Times New Roman" w:eastAsia="Times New Roman" w:hAnsi="Times New Roman" w:cs="Times New Roman"/>
          <w:sz w:val="24"/>
          <w:szCs w:val="24"/>
          <w:lang w:eastAsia="ru-RU"/>
        </w:rPr>
        <w:t>.1. Организационно-педагогические условия реализации программы</w:t>
      </w:r>
      <w:r w:rsidR="00286FBC">
        <w:rPr>
          <w:rFonts w:ascii="Times New Roman" w:eastAsia="Times New Roman" w:hAnsi="Times New Roman" w:cs="Times New Roman"/>
          <w:sz w:val="24"/>
          <w:szCs w:val="24"/>
          <w:lang w:eastAsia="ru-RU"/>
        </w:rPr>
        <w:t>:</w:t>
      </w:r>
      <w:r w:rsidR="00D452BA" w:rsidRPr="004C28FD">
        <w:rPr>
          <w:rFonts w:ascii="Times New Roman" w:eastAsia="Times New Roman" w:hAnsi="Times New Roman" w:cs="Times New Roman"/>
          <w:sz w:val="24"/>
          <w:szCs w:val="24"/>
          <w:lang w:eastAsia="ru-RU"/>
        </w:rPr>
        <w:t xml:space="preserve"> </w:t>
      </w:r>
    </w:p>
    <w:p w:rsidR="00D452BA" w:rsidRPr="004C28FD" w:rsidRDefault="00BA6708"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должны обеспечивать реализацию </w:t>
      </w:r>
      <w:r w:rsidR="00D452BA" w:rsidRPr="004C28FD">
        <w:rPr>
          <w:rFonts w:ascii="Times New Roman" w:eastAsia="Times New Roman" w:hAnsi="Times New Roman" w:cs="Times New Roman"/>
          <w:sz w:val="24"/>
          <w:szCs w:val="24"/>
          <w:lang w:eastAsia="ru-RU"/>
        </w:rPr>
        <w:t>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 развития психофизиологических качеств водителя.</w:t>
      </w:r>
    </w:p>
    <w:p w:rsidR="00D452BA" w:rsidRPr="007C1256"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C1256">
        <w:rPr>
          <w:rFonts w:ascii="Times New Roman" w:eastAsia="Times New Roman" w:hAnsi="Times New Roman" w:cs="Times New Roman"/>
          <w:sz w:val="24"/>
          <w:szCs w:val="24"/>
          <w:lang w:eastAsia="ru-RU"/>
        </w:rP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D452BA" w:rsidRPr="007C1256"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C1256">
        <w:rPr>
          <w:rFonts w:ascii="Times New Roman" w:eastAsia="Times New Roman" w:hAnsi="Times New Roman" w:cs="Times New Roman"/>
          <w:sz w:val="24"/>
          <w:szCs w:val="24"/>
          <w:lang w:eastAsia="ru-RU"/>
        </w:rPr>
        <w:t>Наполняемость учебной группы не должна превышать 30 человек.</w:t>
      </w:r>
    </w:p>
    <w:p w:rsidR="00D452BA" w:rsidRPr="007C1256"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7C1256">
        <w:rPr>
          <w:rFonts w:ascii="Times New Roman" w:eastAsia="Times New Roman" w:hAnsi="Times New Roman" w:cs="Times New Roman"/>
          <w:sz w:val="24"/>
          <w:szCs w:val="24"/>
          <w:lang w:eastAsia="ru-RU"/>
        </w:rPr>
        <w:t xml:space="preserve">Продолжительность учебного часа теоретических и практических занятий должна </w:t>
      </w:r>
      <w:r w:rsidRPr="007C1256">
        <w:rPr>
          <w:rFonts w:ascii="Times New Roman" w:eastAsia="Times New Roman" w:hAnsi="Times New Roman" w:cs="Times New Roman"/>
          <w:sz w:val="24"/>
          <w:szCs w:val="24"/>
          <w:lang w:eastAsia="ru-RU"/>
        </w:rPr>
        <w:lastRenderedPageBreak/>
        <w:t>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Расчетная формула для определения общего числа учебных кабинетов для теоретического обучения: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noProof/>
          <w:position w:val="-28"/>
          <w:sz w:val="24"/>
          <w:szCs w:val="24"/>
          <w:lang w:eastAsia="ru-RU"/>
        </w:rPr>
        <w:drawing>
          <wp:inline distT="0" distB="0" distL="0" distR="0" wp14:anchorId="47BFF5D6" wp14:editId="2A46DD13">
            <wp:extent cx="1266825" cy="4286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r w:rsidRPr="004C28FD">
        <w:rPr>
          <w:rFonts w:ascii="Times New Roman" w:eastAsia="Times New Roman" w:hAnsi="Times New Roman" w:cs="Times New Roman"/>
          <w:sz w:val="24"/>
          <w:szCs w:val="24"/>
          <w:lang w:eastAsia="ru-RU"/>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где П - число необходимых помещений;</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noProof/>
          <w:position w:val="-10"/>
          <w:sz w:val="24"/>
          <w:szCs w:val="24"/>
          <w:lang w:eastAsia="ru-RU"/>
        </w:rPr>
        <w:drawing>
          <wp:inline distT="0" distB="0" distL="0" distR="0" wp14:anchorId="7B9BDC91" wp14:editId="2569AF7F">
            <wp:extent cx="314325" cy="1905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 cy="190500"/>
                    </a:xfrm>
                    <a:prstGeom prst="rect">
                      <a:avLst/>
                    </a:prstGeom>
                    <a:noFill/>
                    <a:ln>
                      <a:noFill/>
                    </a:ln>
                  </pic:spPr>
                </pic:pic>
              </a:graphicData>
            </a:graphic>
          </wp:inline>
        </w:drawing>
      </w:r>
      <w:r w:rsidRPr="004C28FD">
        <w:rPr>
          <w:rFonts w:ascii="Times New Roman" w:eastAsia="Times New Roman" w:hAnsi="Times New Roman" w:cs="Times New Roman"/>
          <w:sz w:val="24"/>
          <w:szCs w:val="24"/>
          <w:lang w:eastAsia="ru-RU"/>
        </w:rPr>
        <w:t xml:space="preserve"> - расчетное учебное время полного курса теоретического обучения на одну группу, в часах;</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n - общее число групп;</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0,75 - постоянный коэффициент (загрузка учебного кабинета принимается равной 75%);</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noProof/>
          <w:position w:val="-6"/>
          <w:sz w:val="24"/>
          <w:szCs w:val="24"/>
          <w:lang w:eastAsia="ru-RU"/>
        </w:rPr>
        <w:drawing>
          <wp:inline distT="0" distB="0" distL="0" distR="0" wp14:anchorId="627E68B0" wp14:editId="268301B4">
            <wp:extent cx="457200" cy="1619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4C28FD">
        <w:rPr>
          <w:rFonts w:ascii="Times New Roman" w:eastAsia="Times New Roman" w:hAnsi="Times New Roman" w:cs="Times New Roman"/>
          <w:sz w:val="24"/>
          <w:szCs w:val="24"/>
          <w:lang w:eastAsia="ru-RU"/>
        </w:rPr>
        <w:t xml:space="preserve"> - фонд времени использования помещения в часах.</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Первоначальное обучение вождению транспортных средств должно проводиться на закрытых площадках или автодромах.</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Правил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Транспортное средство, используемое для обучения вождению, должно соответствовать материально-техническим условиям, предусмотренным пунктом 5.4 программы.</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1FC0">
        <w:rPr>
          <w:rFonts w:ascii="Times New Roman" w:eastAsia="Times New Roman" w:hAnsi="Times New Roman" w:cs="Times New Roman"/>
          <w:sz w:val="24"/>
          <w:szCs w:val="24"/>
          <w:lang w:eastAsia="ru-RU"/>
        </w:rPr>
        <w:t>6</w:t>
      </w:r>
      <w:r w:rsidR="00D452BA" w:rsidRPr="004C28FD">
        <w:rPr>
          <w:rFonts w:ascii="Times New Roman" w:eastAsia="Times New Roman" w:hAnsi="Times New Roman" w:cs="Times New Roman"/>
          <w:sz w:val="24"/>
          <w:szCs w:val="24"/>
          <w:lang w:eastAsia="ru-RU"/>
        </w:rPr>
        <w:t>.2. 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1FC0">
        <w:rPr>
          <w:rFonts w:ascii="Times New Roman" w:eastAsia="Times New Roman" w:hAnsi="Times New Roman" w:cs="Times New Roman"/>
          <w:sz w:val="24"/>
          <w:szCs w:val="24"/>
          <w:lang w:eastAsia="ru-RU"/>
        </w:rPr>
        <w:t>6</w:t>
      </w:r>
      <w:r w:rsidR="007C1256">
        <w:rPr>
          <w:rFonts w:ascii="Times New Roman" w:eastAsia="Times New Roman" w:hAnsi="Times New Roman" w:cs="Times New Roman"/>
          <w:sz w:val="24"/>
          <w:szCs w:val="24"/>
          <w:lang w:eastAsia="ru-RU"/>
        </w:rPr>
        <w:t>.</w:t>
      </w:r>
      <w:r w:rsidR="00D452BA" w:rsidRPr="004C28FD">
        <w:rPr>
          <w:rFonts w:ascii="Times New Roman" w:eastAsia="Times New Roman" w:hAnsi="Times New Roman" w:cs="Times New Roman"/>
          <w:sz w:val="24"/>
          <w:szCs w:val="24"/>
          <w:lang w:eastAsia="ru-RU"/>
        </w:rPr>
        <w:t>3. Информационно-методические условия реализации программы включают:</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учебный план;</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календарный учебный график;</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рабочие программы учебных предметов;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методические материалы и разработки;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расписание занятий.</w:t>
      </w:r>
    </w:p>
    <w:p w:rsidR="00D452BA" w:rsidRPr="004C28FD" w:rsidRDefault="006D1FC0"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D1FC0">
        <w:rPr>
          <w:rFonts w:ascii="Times New Roman" w:eastAsia="Times New Roman" w:hAnsi="Times New Roman" w:cs="Times New Roman"/>
          <w:sz w:val="24"/>
          <w:szCs w:val="24"/>
          <w:lang w:eastAsia="ru-RU"/>
        </w:rPr>
        <w:t>6</w:t>
      </w:r>
      <w:r w:rsidR="00D452BA" w:rsidRPr="004C28FD">
        <w:rPr>
          <w:rFonts w:ascii="Times New Roman" w:eastAsia="Times New Roman" w:hAnsi="Times New Roman" w:cs="Times New Roman"/>
          <w:sz w:val="24"/>
          <w:szCs w:val="24"/>
          <w:lang w:eastAsia="ru-RU"/>
        </w:rPr>
        <w:t xml:space="preserve">.4. Материально-технические условия реализации </w:t>
      </w:r>
      <w:r w:rsidR="00BA6708">
        <w:rPr>
          <w:rFonts w:ascii="Times New Roman" w:eastAsia="Times New Roman" w:hAnsi="Times New Roman" w:cs="Times New Roman"/>
          <w:sz w:val="24"/>
          <w:szCs w:val="24"/>
          <w:lang w:eastAsia="ru-RU"/>
        </w:rPr>
        <w:t>п</w:t>
      </w:r>
      <w:r w:rsidR="00D452BA" w:rsidRPr="004C28FD">
        <w:rPr>
          <w:rFonts w:ascii="Times New Roman" w:eastAsia="Times New Roman" w:hAnsi="Times New Roman" w:cs="Times New Roman"/>
          <w:sz w:val="24"/>
          <w:szCs w:val="24"/>
          <w:lang w:eastAsia="ru-RU"/>
        </w:rPr>
        <w:t>рограммы.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Тренажеры, используемые в учебном процессе, должны обеспечивать: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первоначальное обучение навыкам вождения; отработку правильной посадки </w:t>
      </w:r>
      <w:r w:rsidRPr="004C28FD">
        <w:rPr>
          <w:rFonts w:ascii="Times New Roman" w:eastAsia="Times New Roman" w:hAnsi="Times New Roman" w:cs="Times New Roman"/>
          <w:sz w:val="24"/>
          <w:szCs w:val="24"/>
          <w:lang w:eastAsia="ru-RU"/>
        </w:rPr>
        <w:lastRenderedPageBreak/>
        <w:t>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Учебные транспортные средства категории "D"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опознавательным знаком "Учебное транспортное средство" в соответствии с пунктом 8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 N 17, ст. 1882; 2009, N 2, ст. 233; N 5, ст. 610; 2010, N 9, ст. 976; N 20, ст. 2471; 2011, N 42, ст. 5922; 2012, N 1, ст. 154; N 15, ст. 1780; N 30, ст. 4289; N 47, ст. 6505; 2013, N 5, ст. 371; N 5, ст. 404; N 24, ст. 2999; N 31, ст. 4218; N 41, ст. 5194).</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bookmarkStart w:id="45" w:name="Par4234"/>
      <w:bookmarkEnd w:id="45"/>
      <w:r w:rsidRPr="004C28FD">
        <w:rPr>
          <w:rFonts w:ascii="Times New Roman" w:eastAsia="Times New Roman" w:hAnsi="Times New Roman" w:cs="Times New Roman"/>
          <w:sz w:val="24"/>
          <w:szCs w:val="24"/>
          <w:lang w:eastAsia="ru-RU"/>
        </w:rPr>
        <w:t>Перечень учебного оборудования</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bl>
      <w:tblPr>
        <w:tblW w:w="9581" w:type="dxa"/>
        <w:tblInd w:w="62" w:type="dxa"/>
        <w:tblLayout w:type="fixed"/>
        <w:tblCellMar>
          <w:top w:w="102" w:type="dxa"/>
          <w:left w:w="62" w:type="dxa"/>
          <w:bottom w:w="102" w:type="dxa"/>
          <w:right w:w="62" w:type="dxa"/>
        </w:tblCellMar>
        <w:tblLook w:val="04A0" w:firstRow="1" w:lastRow="0" w:firstColumn="1" w:lastColumn="0" w:noHBand="0" w:noVBand="1"/>
      </w:tblPr>
      <w:tblGrid>
        <w:gridCol w:w="6690"/>
        <w:gridCol w:w="1587"/>
        <w:gridCol w:w="1304"/>
      </w:tblGrid>
      <w:tr w:rsidR="00D452BA" w:rsidRPr="004C28FD" w:rsidTr="00806D5F">
        <w:tc>
          <w:tcPr>
            <w:tcW w:w="6690"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учебного оборудования</w:t>
            </w:r>
          </w:p>
        </w:tc>
        <w:tc>
          <w:tcPr>
            <w:tcW w:w="158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Единица измерения</w:t>
            </w:r>
          </w:p>
        </w:tc>
        <w:tc>
          <w:tcPr>
            <w:tcW w:w="1304"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w:t>
            </w:r>
          </w:p>
        </w:tc>
      </w:tr>
      <w:tr w:rsidR="00D452BA" w:rsidRPr="004C28FD" w:rsidTr="00806D5F">
        <w:tc>
          <w:tcPr>
            <w:tcW w:w="6690" w:type="dxa"/>
            <w:tcBorders>
              <w:top w:val="single" w:sz="4" w:space="0" w:color="auto"/>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46" w:name="Par4241"/>
            <w:bookmarkEnd w:id="46"/>
            <w:r w:rsidRPr="004C28FD">
              <w:rPr>
                <w:rFonts w:ascii="Times New Roman" w:eastAsia="Times New Roman" w:hAnsi="Times New Roman" w:cs="Times New Roman"/>
                <w:sz w:val="24"/>
                <w:szCs w:val="24"/>
                <w:lang w:eastAsia="ru-RU"/>
              </w:rPr>
              <w:t>Оборудование</w:t>
            </w:r>
          </w:p>
        </w:tc>
        <w:tc>
          <w:tcPr>
            <w:tcW w:w="1587" w:type="dxa"/>
            <w:tcBorders>
              <w:top w:val="single" w:sz="4" w:space="0" w:color="auto"/>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single" w:sz="4" w:space="0" w:color="auto"/>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Бензиновый (дизельный) двигатель в разрезе с навесным оборудованием и в сборе со сцеплением в разрезе, коробкой передач в разрезе</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Передняя подвеска и рулевой механизм в разрезе</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Задний мост в разрезе в сборе с тормозными механизмами и фрагментом карданной передачи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кривошипно-шатунного механизма: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поршень в разрезе в сборе с кольцами, поршневым пальцем, шатуном и фрагментом коленчатого вала.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газораспределительного механизма: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фрагмент распределительного вала;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впускной клапан;</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 выпускной клапан;</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пружины клапана;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рычаг привода клапана;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направляющая втулка клапана.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системы охлаждения: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фрагмент радиатора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жидкостный насос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термостат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системы смазывания: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масляный насос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масляный фильтр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системы питания: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а) бензинового двигателя: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бензонасос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топливный фильтр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фильтрующий элемент воздухоочистителя;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 дизельного двигателя: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топливный насос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форсунка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фильтр тонкой очистки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системы зажигания: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катушка зажигания;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свеча зажигания;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провода высокого напряжения с наконечниками</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электрооборудования: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фрагмент аккумуляторной батареи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генератор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 стартер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комплект ламп освещения;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комплект предохранителей.</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передней подвески: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гидравлический амортизатор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рулевого управления: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рулевой механизм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 деталей тормозной системы:</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главный тормозной цилиндр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рабочий тормозной цилиндр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тормозная колодка дискового тормоза;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тормозная колодка барабанного тормоза;</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тормозной кран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тормозная камера в разрезе.</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Колесо в разрезе</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Оборудование и технические средства обучения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806D5F" w:rsidRPr="004C28FD" w:rsidTr="00806D5F">
        <w:trPr>
          <w:trHeight w:val="839"/>
        </w:trPr>
        <w:tc>
          <w:tcPr>
            <w:tcW w:w="6690" w:type="dxa"/>
            <w:tcBorders>
              <w:top w:val="nil"/>
              <w:left w:val="single" w:sz="4" w:space="0" w:color="auto"/>
              <w:right w:val="single" w:sz="4" w:space="0" w:color="auto"/>
            </w:tcBorders>
            <w:hideMark/>
          </w:tcPr>
          <w:p w:rsidR="00806D5F" w:rsidRPr="004C28FD" w:rsidRDefault="00806D5F"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Тренажер &lt;1&gt;</w:t>
            </w:r>
          </w:p>
        </w:tc>
        <w:tc>
          <w:tcPr>
            <w:tcW w:w="1587" w:type="dxa"/>
            <w:tcBorders>
              <w:top w:val="nil"/>
              <w:left w:val="single" w:sz="4" w:space="0" w:color="auto"/>
              <w:right w:val="single" w:sz="4" w:space="0" w:color="auto"/>
            </w:tcBorders>
            <w:hideMark/>
          </w:tcPr>
          <w:p w:rsidR="00806D5F" w:rsidRPr="004C28FD" w:rsidRDefault="00806D5F"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right w:val="single" w:sz="4" w:space="0" w:color="auto"/>
            </w:tcBorders>
          </w:tcPr>
          <w:p w:rsidR="00806D5F" w:rsidRPr="004C28FD" w:rsidRDefault="00806D5F"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Тахограф &lt;3&gt;</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Детское удерживающее устройство</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Гибкое связующее звено (буксировочный трос)</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Компьютер с соответствующим программным обеспечением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r w:rsidR="000F36E4">
              <w:rPr>
                <w:rFonts w:ascii="Times New Roman" w:eastAsia="Times New Roman" w:hAnsi="Times New Roman" w:cs="Times New Roman"/>
                <w:sz w:val="24"/>
                <w:szCs w:val="24"/>
                <w:lang w:eastAsia="ru-RU"/>
              </w:rPr>
              <w:t>6</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Мультимедийный проектор</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Экран (монитор, электронная доска)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Магнитная доска со схемой населенного пункта &lt;4&gt;</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47" w:name="Par4424"/>
            <w:bookmarkEnd w:id="47"/>
            <w:r w:rsidRPr="004C28FD">
              <w:rPr>
                <w:rFonts w:ascii="Times New Roman" w:eastAsia="Times New Roman" w:hAnsi="Times New Roman" w:cs="Times New Roman"/>
                <w:sz w:val="24"/>
                <w:szCs w:val="24"/>
                <w:lang w:eastAsia="ru-RU"/>
              </w:rPr>
              <w:t>Учебно-наглядные пособия &lt;5&gt;</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48" w:name="Par4427"/>
            <w:bookmarkEnd w:id="48"/>
            <w:r w:rsidRPr="004C28FD">
              <w:rPr>
                <w:rFonts w:ascii="Times New Roman" w:eastAsia="Times New Roman" w:hAnsi="Times New Roman" w:cs="Times New Roman"/>
                <w:sz w:val="24"/>
                <w:szCs w:val="24"/>
                <w:lang w:eastAsia="ru-RU"/>
              </w:rPr>
              <w:t>Основы законодательства в сфере дорожного движения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Дорожные знаки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Дорожная разметка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Опознавательные и регистрационные знаки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Средства регулирования дорожного движения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Сигналы регулировщика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Применение аварийной сигнализации и знака аварийной остановки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Начало движения, маневрирование. Способы разворота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Расположение транспортных средств на проезжей части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Скорость движения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Обгон, опережение, встречный разъезд</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Остановка и стоянка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Проезд перекрестков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Проезд пешеходных переходов и мест остановок маршрутных транспортных средств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через железнодорожные пути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по автомагистралям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в жилых зонах</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Буксировка механических транспортных средств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Учебная езда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Перевозка людей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Перевозка грузов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Неисправности и условия, при которых запрещается эксплуатация транспортных средств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Ответственность за правонарушения в области дорожного движения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Страхование автогражданской ответственности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Последовательность действий при ДТП</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49" w:name="Par4502"/>
            <w:bookmarkEnd w:id="49"/>
            <w:r w:rsidRPr="004C28FD">
              <w:rPr>
                <w:rFonts w:ascii="Times New Roman" w:eastAsia="Times New Roman" w:hAnsi="Times New Roman" w:cs="Times New Roman"/>
                <w:sz w:val="24"/>
                <w:szCs w:val="24"/>
                <w:lang w:eastAsia="ru-RU"/>
              </w:rPr>
              <w:lastRenderedPageBreak/>
              <w:t>Психофизиологические основы деятельности водителя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Психофизиологические особенности деятельности водителя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Воздействие на поведение водителя психотропных, наркотических веществ, алкоголя и медицинских препаратов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Конфликтные ситуации в дорожном движении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Факторы риска при вождении автомобиля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50" w:name="Par4517"/>
            <w:bookmarkEnd w:id="50"/>
            <w:r w:rsidRPr="004C28FD">
              <w:rPr>
                <w:rFonts w:ascii="Times New Roman" w:eastAsia="Times New Roman" w:hAnsi="Times New Roman" w:cs="Times New Roman"/>
                <w:sz w:val="24"/>
                <w:szCs w:val="24"/>
                <w:lang w:eastAsia="ru-RU"/>
              </w:rPr>
              <w:t>Основы управления транспортными средствами</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Сложные дорожные условия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Виды и причины ДТП</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Типичные опасные ситуации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Сложные метеоусловия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Движение в темное время суток</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Приемы руления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Посадка водителя за рулем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Способы торможения автомобиля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Тормозной и остановочный путь</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Действия водителя в критических ситуациях</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Силы, действующие на транспортное средство</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Управление автомобилем в нештатных ситуациях</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Профессиональная надежность водителя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Дистанция и боковой интервал. Организация наблюдения в процессе управления транспортным средством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Влияние дорожных условий на безопасность движения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Безопасное прохождение поворотов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Ремни безопасности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Подушки безопасности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Безопасность пассажиров транспортных средств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Безопасность пешеходов и велосипедистов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Типичные ошибки пешеходов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Типовые примеры допускаемых нарушений ПДД</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51" w:name="Par4586"/>
            <w:bookmarkEnd w:id="51"/>
            <w:r w:rsidRPr="004C28FD">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Классификация автобусов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автобуса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Кабина, органы управления и контрольно-измерительные приборы, системы пассивной безопасности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двигателя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Кривошипно-шатунный и газораспределительный механизмы двигателя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Система охлаждения двигателя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Предпусковые подогреватели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Система смазки двигателя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Системы питания бензиновых двигателей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Системы питания дизельных двигателей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Системы питания двигателей от газобаллонной установки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Горюче-смазочные материалы и специальные жидкости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Схемы трансмиссии автомобилей с различными приводами</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однодискового и двухдискового сцепления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гидравлического привода сцепления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пневмогидравлического усилителя привода сцепления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механической коробки переключения передач</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автоматической коробки переключения передач</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Передняя подвеска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Задняя подвеска и задняя тележка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Конструкции и маркировка автомобильных шин</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состав тормозных систем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тормозной системы с пневматическим приводом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тормозной системы с пневмогидравлическим приводом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системы рулевого управления с гидравлическим усилителем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системы рулевого управления с электрическим усилителем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маркировка аккумуляторных батарей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генератора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стартера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бесконтактной и микропроцессорной систем зажигания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и принцип работы внешних световых приборов и звуковых сигналов</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Общее устройство прицепа категории О1</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Виды подвесок, применяемых на прицепах</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Электрооборудование прицепа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узла сцепки и тягово-сцепного устройства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Контрольный осмотр и ежедневное техническое обслуживание автомобиля и прицепа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52" w:name="Par4697"/>
            <w:bookmarkEnd w:id="52"/>
            <w:r w:rsidRPr="004C28FD">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Нормативное правовое обеспечение пассажирских перевозок автомобильным транспортом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Организация пассажирских перевозок</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Путевой (маршрутный) лист автобуса</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Билетно-учетный лист</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Лист регулярности движения</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3" w:name="Par4715"/>
            <w:bookmarkEnd w:id="53"/>
            <w:r w:rsidRPr="004C28FD">
              <w:rPr>
                <w:rFonts w:ascii="Times New Roman" w:eastAsia="Times New Roman" w:hAnsi="Times New Roman" w:cs="Times New Roman"/>
                <w:sz w:val="24"/>
                <w:szCs w:val="24"/>
                <w:lang w:eastAsia="ru-RU"/>
              </w:rPr>
              <w:t>Информационные материалы</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outlineLvl w:val="4"/>
              <w:rPr>
                <w:rFonts w:ascii="Times New Roman" w:eastAsia="Times New Roman" w:hAnsi="Times New Roman" w:cs="Times New Roman"/>
                <w:sz w:val="24"/>
                <w:szCs w:val="24"/>
                <w:lang w:eastAsia="ru-RU"/>
              </w:rPr>
            </w:pPr>
            <w:bookmarkStart w:id="54" w:name="Par4718"/>
            <w:bookmarkEnd w:id="54"/>
            <w:r w:rsidRPr="004C28FD">
              <w:rPr>
                <w:rFonts w:ascii="Times New Roman" w:eastAsia="Times New Roman" w:hAnsi="Times New Roman" w:cs="Times New Roman"/>
                <w:sz w:val="24"/>
                <w:szCs w:val="24"/>
                <w:lang w:eastAsia="ru-RU"/>
              </w:rPr>
              <w:t>Информационный стенд</w:t>
            </w:r>
          </w:p>
        </w:tc>
        <w:tc>
          <w:tcPr>
            <w:tcW w:w="1587"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nil"/>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Закон Российской Федерации от 7 февраля 1992 г. N 2300-1 "О защите прав потребителей"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Копия лицензии с соответствующим приложением</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Примерная программа профессиональной подготовки водителей транспортных средств категории "D"</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Программа профессиональной подготовки водителей транспортных средств категории "D", согласованная с Госавтоинспекцией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Федеральный закон "О защите прав потребителей"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Учебный план</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Календарный учебный график (на каждую учебную группу)</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Расписание занятий (на каждую учебную группу)</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График учебного вождения (на каждую учебную группу)</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Схемы учебных маршрутов, утвержденные руководителем организации, осуществляющей образовательную деятельность</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Книга жалоб и предложений</w:t>
            </w:r>
          </w:p>
        </w:tc>
        <w:tc>
          <w:tcPr>
            <w:tcW w:w="1587"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w:t>
            </w:r>
          </w:p>
        </w:tc>
        <w:tc>
          <w:tcPr>
            <w:tcW w:w="1304" w:type="dxa"/>
            <w:tcBorders>
              <w:top w:val="nil"/>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806D5F">
        <w:tc>
          <w:tcPr>
            <w:tcW w:w="6690" w:type="dxa"/>
            <w:tcBorders>
              <w:top w:val="nil"/>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Адрес официального сайта в сети "Интернет"</w:t>
            </w:r>
          </w:p>
        </w:tc>
        <w:tc>
          <w:tcPr>
            <w:tcW w:w="1587" w:type="dxa"/>
            <w:tcBorders>
              <w:top w:val="nil"/>
              <w:left w:val="single" w:sz="4" w:space="0" w:color="auto"/>
              <w:bottom w:val="single" w:sz="4" w:space="0" w:color="auto"/>
              <w:right w:val="single" w:sz="4" w:space="0" w:color="auto"/>
            </w:tcBorders>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p>
        </w:tc>
        <w:tc>
          <w:tcPr>
            <w:tcW w:w="1304" w:type="dxa"/>
            <w:tcBorders>
              <w:top w:val="nil"/>
              <w:left w:val="single" w:sz="4" w:space="0" w:color="auto"/>
              <w:bottom w:val="single" w:sz="4" w:space="0" w:color="auto"/>
              <w:right w:val="single" w:sz="4" w:space="0" w:color="auto"/>
            </w:tcBorders>
          </w:tcPr>
          <w:p w:rsidR="00D452BA" w:rsidRPr="004C28FD" w:rsidRDefault="00B951C5"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hyperlink r:id="rId23" w:history="1">
              <w:r w:rsidR="002652F2" w:rsidRPr="002652F2">
                <w:rPr>
                  <w:rFonts w:ascii="Times New Roman" w:eastAsia="Times New Roman" w:hAnsi="Times New Roman" w:cs="Times New Roman"/>
                  <w:sz w:val="24"/>
                  <w:szCs w:val="24"/>
                  <w:u w:val="single"/>
                  <w:lang w:eastAsia="ar-SA"/>
                </w:rPr>
                <w:t>http://www.baryshdosaaf.ru/</w:t>
              </w:r>
            </w:hyperlink>
          </w:p>
        </w:tc>
      </w:tr>
    </w:tbl>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&lt;1&gt; В качестве тренажера может использоваться учебное транспортное средство.</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w:t>
      </w:r>
      <w:r w:rsidR="00806D5F">
        <w:rPr>
          <w:rFonts w:ascii="Times New Roman" w:eastAsia="Times New Roman" w:hAnsi="Times New Roman" w:cs="Times New Roman"/>
          <w:sz w:val="24"/>
          <w:szCs w:val="24"/>
          <w:lang w:eastAsia="ru-RU"/>
        </w:rPr>
        <w:t>2</w:t>
      </w:r>
      <w:r w:rsidRPr="004C28FD">
        <w:rPr>
          <w:rFonts w:ascii="Times New Roman" w:eastAsia="Times New Roman" w:hAnsi="Times New Roman" w:cs="Times New Roman"/>
          <w:sz w:val="24"/>
          <w:szCs w:val="24"/>
          <w:lang w:eastAsia="ru-RU"/>
        </w:rPr>
        <w:t>&gt; Обучающий тренажер или тахограф, установленный на учебном транспортном средстве.</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w:t>
      </w:r>
      <w:r w:rsidR="00806D5F">
        <w:rPr>
          <w:rFonts w:ascii="Times New Roman" w:eastAsia="Times New Roman" w:hAnsi="Times New Roman" w:cs="Times New Roman"/>
          <w:sz w:val="24"/>
          <w:szCs w:val="24"/>
          <w:lang w:eastAsia="ru-RU"/>
        </w:rPr>
        <w:t>3</w:t>
      </w:r>
      <w:r w:rsidRPr="004C28FD">
        <w:rPr>
          <w:rFonts w:ascii="Times New Roman" w:eastAsia="Times New Roman" w:hAnsi="Times New Roman" w:cs="Times New Roman"/>
          <w:sz w:val="24"/>
          <w:szCs w:val="24"/>
          <w:lang w:eastAsia="ru-RU"/>
        </w:rPr>
        <w:t>&gt; Магнитная доска со схемой населенного пункта может быть заменена соответствующим электронным учебным пособием.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w:t>
      </w:r>
      <w:r w:rsidR="00806D5F">
        <w:rPr>
          <w:rFonts w:ascii="Times New Roman" w:eastAsia="Times New Roman" w:hAnsi="Times New Roman" w:cs="Times New Roman"/>
          <w:sz w:val="24"/>
          <w:szCs w:val="24"/>
          <w:lang w:eastAsia="ru-RU"/>
        </w:rPr>
        <w:t>4</w:t>
      </w:r>
      <w:r w:rsidRPr="004C28FD">
        <w:rPr>
          <w:rFonts w:ascii="Times New Roman" w:eastAsia="Times New Roman" w:hAnsi="Times New Roman" w:cs="Times New Roman"/>
          <w:sz w:val="24"/>
          <w:szCs w:val="24"/>
          <w:lang w:eastAsia="ru-RU"/>
        </w:rPr>
        <w:t>&gt; Учебно-наглядные пособия допустимо представлять в виде плаката, стенда, макета, планшета, модели, схемы, кинофильма, видеофильма, мультимедийных слайдов.</w:t>
      </w:r>
    </w:p>
    <w:p w:rsidR="008E4F2C" w:rsidRDefault="008E4F2C" w:rsidP="00D452BA">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bookmarkStart w:id="55" w:name="Par4765"/>
      <w:bookmarkEnd w:id="55"/>
    </w:p>
    <w:p w:rsidR="008E4F2C" w:rsidRDefault="008E4F2C" w:rsidP="00D452BA">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rsidR="008E4F2C" w:rsidRDefault="008E4F2C" w:rsidP="00D452BA">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outlineLvl w:val="2"/>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Перечень материалов по предмету "Первая помощь</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 дорожно-транспортном происшествии"</w:t>
      </w: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6477"/>
        <w:gridCol w:w="1851"/>
        <w:gridCol w:w="1371"/>
      </w:tblGrid>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Наименование учебных материалов</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Единица измерения</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Количество</w:t>
            </w:r>
          </w:p>
        </w:tc>
      </w:tr>
      <w:tr w:rsidR="00D452BA" w:rsidRPr="004C28FD" w:rsidTr="00D452BA">
        <w:tc>
          <w:tcPr>
            <w:tcW w:w="9699"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6" w:name="Par4773"/>
            <w:bookmarkEnd w:id="56"/>
            <w:r w:rsidRPr="004C28FD">
              <w:rPr>
                <w:rFonts w:ascii="Times New Roman" w:eastAsia="Times New Roman" w:hAnsi="Times New Roman" w:cs="Times New Roman"/>
                <w:sz w:val="24"/>
                <w:szCs w:val="24"/>
                <w:lang w:eastAsia="ru-RU"/>
              </w:rPr>
              <w:t>Оборудование</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Тренажер-манекен взрослого пострадавшего (голова, торс) без контролера для отработки приемов сердечно-легочной реанимации</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Тренажер-манекен взрослого пострадавшего для отработки приемов удаления инородного тела из верхних дыхательных путей</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20</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Мотоциклетный шлем</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штук</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9699"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7" w:name="Par4789"/>
            <w:bookmarkEnd w:id="57"/>
            <w:r w:rsidRPr="004C28FD">
              <w:rPr>
                <w:rFonts w:ascii="Times New Roman" w:eastAsia="Times New Roman" w:hAnsi="Times New Roman" w:cs="Times New Roman"/>
                <w:sz w:val="24"/>
                <w:szCs w:val="24"/>
                <w:lang w:eastAsia="ru-RU"/>
              </w:rPr>
              <w:t>Расходные материалы</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Аптечка первой помощи (автомобильная)</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8</w:t>
            </w:r>
          </w:p>
        </w:tc>
      </w:tr>
      <w:tr w:rsidR="00D452BA" w:rsidRPr="004C28FD" w:rsidTr="00D452BA">
        <w:tc>
          <w:tcPr>
            <w:tcW w:w="6477" w:type="dxa"/>
            <w:tcBorders>
              <w:top w:val="single" w:sz="4" w:space="0" w:color="auto"/>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Табельные средства для оказания первой помощи.</w:t>
            </w:r>
          </w:p>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Устройства для проведения искусственной вентиляции легких: лицевые маски с клапаном различных моделей.</w:t>
            </w:r>
          </w:p>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Средства для временной остановки кровотечения - жгуты. Средства иммобилизации для верхних, нижних конечностей, шейного отдела позвоночника (шины).</w:t>
            </w:r>
          </w:p>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Перевязочные средства (бинты, салфетки, лейкопластырь)</w:t>
            </w:r>
          </w:p>
        </w:tc>
        <w:tc>
          <w:tcPr>
            <w:tcW w:w="1851" w:type="dxa"/>
            <w:tcBorders>
              <w:top w:val="single" w:sz="4" w:space="0" w:color="auto"/>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nil"/>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Подручные материалы, имитирующие носилочные средства, средства для остановки кровотечения, перевязочные средства, иммобилизирующие средства</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9699"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8" w:name="Par4802"/>
            <w:bookmarkEnd w:id="58"/>
            <w:r w:rsidRPr="004C28FD">
              <w:rPr>
                <w:rFonts w:ascii="Times New Roman" w:eastAsia="Times New Roman" w:hAnsi="Times New Roman" w:cs="Times New Roman"/>
                <w:sz w:val="24"/>
                <w:szCs w:val="24"/>
                <w:lang w:eastAsia="ru-RU"/>
              </w:rPr>
              <w:t>Учебно-наглядные пособия &lt;1&gt;</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Учебные пособия по первой помощи пострадавшим в дорожно-транспортных происшествиях для водителей</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18</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lastRenderedPageBreak/>
              <w:t>Учебные фильмы по первой помощи пострадавшим в дорожно-транспортных происшествиях</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9699" w:type="dxa"/>
            <w:gridSpan w:val="3"/>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outlineLvl w:val="3"/>
              <w:rPr>
                <w:rFonts w:ascii="Times New Roman" w:eastAsia="Times New Roman" w:hAnsi="Times New Roman" w:cs="Times New Roman"/>
                <w:sz w:val="24"/>
                <w:szCs w:val="24"/>
                <w:lang w:eastAsia="ru-RU"/>
              </w:rPr>
            </w:pPr>
            <w:bookmarkStart w:id="59" w:name="Par4812"/>
            <w:bookmarkEnd w:id="59"/>
            <w:r w:rsidRPr="004C28FD">
              <w:rPr>
                <w:rFonts w:ascii="Times New Roman" w:eastAsia="Times New Roman" w:hAnsi="Times New Roman" w:cs="Times New Roman"/>
                <w:sz w:val="24"/>
                <w:szCs w:val="24"/>
                <w:lang w:eastAsia="ru-RU"/>
              </w:rPr>
              <w:t>Технические средства обучения</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Компьютер с соответствующим программным обеспечением</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Мультимедийный проектор</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r w:rsidR="00D452BA" w:rsidRPr="004C28FD" w:rsidTr="00D452BA">
        <w:tc>
          <w:tcPr>
            <w:tcW w:w="6477"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Экран (электронная доска)</w:t>
            </w:r>
          </w:p>
        </w:tc>
        <w:tc>
          <w:tcPr>
            <w:tcW w:w="185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комплект</w:t>
            </w:r>
          </w:p>
        </w:tc>
        <w:tc>
          <w:tcPr>
            <w:tcW w:w="1371" w:type="dxa"/>
            <w:tcBorders>
              <w:top w:val="single" w:sz="4" w:space="0" w:color="auto"/>
              <w:left w:val="single" w:sz="4" w:space="0" w:color="auto"/>
              <w:bottom w:val="single" w:sz="4" w:space="0" w:color="auto"/>
              <w:right w:val="single" w:sz="4" w:space="0" w:color="auto"/>
            </w:tcBorders>
            <w:hideMark/>
          </w:tcPr>
          <w:p w:rsidR="00D452BA" w:rsidRPr="004C28FD" w:rsidRDefault="00D452BA" w:rsidP="00D452BA">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1</w:t>
            </w:r>
          </w:p>
        </w:tc>
      </w:tr>
    </w:tbl>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w:t>
      </w:r>
      <w:r w:rsidR="003E5CF5">
        <w:rPr>
          <w:rFonts w:ascii="Times New Roman" w:eastAsia="Times New Roman" w:hAnsi="Times New Roman" w:cs="Times New Roman"/>
          <w:sz w:val="24"/>
          <w:szCs w:val="24"/>
          <w:lang w:eastAsia="ru-RU"/>
        </w:rPr>
        <w:t xml:space="preserve">ьных) заданий, предусмотренных </w:t>
      </w:r>
      <w:r w:rsidRPr="004C28FD">
        <w:rPr>
          <w:rFonts w:ascii="Times New Roman" w:eastAsia="Times New Roman" w:hAnsi="Times New Roman" w:cs="Times New Roman"/>
          <w:sz w:val="24"/>
          <w:szCs w:val="24"/>
          <w:lang w:eastAsia="ru-RU"/>
        </w:rPr>
        <w:t>программой, должны иметь ровное и однородное асфальто-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Размеры закрытой площадки или автодрома для первоначального обучения вождению транспортных средств должны составлять не менее 0,24 га.</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Поперечный уклон участков закрытой площадки или автодрома, используемых для выполнения учебных (контрольных) заданий, предусмотренных программой, должен </w:t>
      </w:r>
      <w:r w:rsidRPr="004C28FD">
        <w:rPr>
          <w:rFonts w:ascii="Times New Roman" w:eastAsia="Times New Roman" w:hAnsi="Times New Roman" w:cs="Times New Roman"/>
          <w:sz w:val="24"/>
          <w:szCs w:val="24"/>
          <w:lang w:eastAsia="ru-RU"/>
        </w:rPr>
        <w:lastRenderedPageBreak/>
        <w:t>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к средней должно быть не более 3:1. Показатель ослепленности установок наружного освещения не должен превышать 150.</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На автодроме должен оборудоваться перекресток (регулируемый или нерегулируемый), пешеходный переход, устанавливаться дорожные знаки.</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Автодромы, кроме того, должны быть оборудованы средствами организации дорожного движения в соответствии с требованиями ГОСТ Р 52290-2004 "Технические средства организации дорожного движения. Знаки дорожные. Общие технические требования" (далее - ГОСТ Р 52290-2004), ГОСТ Р 51256-2011 "Технические средства организации дорожного движения. Разметка дорожная. Классификация. Технические требования", 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Р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Р 52290-2004, светофоров типа Т.1 по ГОСТ Р 52282-2004 и уменьшение норм установки дорожных знаков, светофоров &lt;1&gt;.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D452BA" w:rsidRPr="004C28FD" w:rsidRDefault="003E5CF5"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Условия реализации </w:t>
      </w:r>
      <w:r w:rsidR="00D452BA" w:rsidRPr="004C28FD">
        <w:rPr>
          <w:rFonts w:ascii="Times New Roman" w:eastAsia="Times New Roman" w:hAnsi="Times New Roman" w:cs="Times New Roman"/>
          <w:sz w:val="24"/>
          <w:szCs w:val="24"/>
          <w:lang w:eastAsia="ru-RU"/>
        </w:rPr>
        <w:t>программы составляют требования к учебно-материальной базе организации, осуществляющей образовательную деятельность.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Оценка состояния учебно-материальной базы по результатам самообследования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7C1256" w:rsidP="00D452BA">
      <w:pPr>
        <w:widowControl w:val="0"/>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bookmarkStart w:id="60" w:name="Par4845"/>
      <w:bookmarkEnd w:id="60"/>
      <w:r>
        <w:rPr>
          <w:rFonts w:ascii="Times New Roman" w:eastAsia="Times New Roman" w:hAnsi="Times New Roman" w:cs="Times New Roman"/>
          <w:sz w:val="24"/>
          <w:szCs w:val="24"/>
          <w:lang w:eastAsia="ru-RU"/>
        </w:rPr>
        <w:t>7</w:t>
      </w:r>
      <w:r w:rsidR="00D452BA" w:rsidRPr="004C28FD">
        <w:rPr>
          <w:rFonts w:ascii="Times New Roman" w:eastAsia="Times New Roman" w:hAnsi="Times New Roman" w:cs="Times New Roman"/>
          <w:sz w:val="24"/>
          <w:szCs w:val="24"/>
          <w:lang w:eastAsia="ru-RU"/>
        </w:rPr>
        <w:t>. СИСТЕМА ОЦЕНКИ РЕЗУЛЬТАТОВ ОСВОЕНИЯ ПРОГРАММЫ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К проведению квалификационного экзамена привлекаются представители работодателей, их объединений &lt;1&gt;.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Проверка теоретических знаний при проведении квалификационного экзамена проводится по предметам: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законодательства в сфере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"Устройство и техническое обслуживание транспортных средств категории "D" как объектов управления";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"Основы управления транспортными средствами категории "D";</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"Организация и выполнение пассажирских перевозок автомобильным транспортом".</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w:t>
      </w:r>
      <w:r w:rsidRPr="004C28FD">
        <w:rPr>
          <w:rFonts w:ascii="Times New Roman" w:eastAsia="Times New Roman" w:hAnsi="Times New Roman" w:cs="Times New Roman"/>
          <w:sz w:val="24"/>
          <w:szCs w:val="24"/>
          <w:lang w:eastAsia="ru-RU"/>
        </w:rPr>
        <w:lastRenderedPageBreak/>
        <w:t>руководителем организации, осуществляющей образовательную деятельность.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"D" на закрытой площадке или автодроме. На втором этапе осуществляется проверка навыков управления транспортным средством категории "D" в условиях дорожного движения.</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Индивидуальный учет результатов освоения обучающимися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806D5F" w:rsidRDefault="007C1256" w:rsidP="00D452BA">
      <w:pPr>
        <w:widowControl w:val="0"/>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bookmarkStart w:id="61" w:name="Par4867"/>
      <w:bookmarkEnd w:id="61"/>
      <w:r>
        <w:rPr>
          <w:rFonts w:ascii="Times New Roman" w:eastAsia="Times New Roman" w:hAnsi="Times New Roman" w:cs="Times New Roman"/>
          <w:b/>
          <w:sz w:val="24"/>
          <w:szCs w:val="24"/>
          <w:lang w:eastAsia="ru-RU"/>
        </w:rPr>
        <w:t>8</w:t>
      </w:r>
      <w:r w:rsidR="00D452BA" w:rsidRPr="00806D5F">
        <w:rPr>
          <w:rFonts w:ascii="Times New Roman" w:eastAsia="Times New Roman" w:hAnsi="Times New Roman" w:cs="Times New Roman"/>
          <w:b/>
          <w:sz w:val="24"/>
          <w:szCs w:val="24"/>
          <w:lang w:eastAsia="ru-RU"/>
        </w:rPr>
        <w:t>. УЧЕБНО-МЕТОДИЧЕСКИЕ МАТЕРИАЛЫ, ОБЕСПЕЧИВАЮЩИЕ</w:t>
      </w:r>
    </w:p>
    <w:p w:rsidR="00D452BA" w:rsidRPr="00806D5F" w:rsidRDefault="00D452BA" w:rsidP="00D452BA">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06D5F">
        <w:rPr>
          <w:rFonts w:ascii="Times New Roman" w:eastAsia="Times New Roman" w:hAnsi="Times New Roman" w:cs="Times New Roman"/>
          <w:b/>
          <w:sz w:val="24"/>
          <w:szCs w:val="24"/>
          <w:lang w:eastAsia="ru-RU"/>
        </w:rPr>
        <w:t>РЕАЛИЗАЦИЮ ПРОГРАММЫ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Учебно-методические материалы представлены:</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программой профессиональной подготовки водителей транспортных средств категории "D", утвержденной в установленном порядке;</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программой профессиональной подготовки водителей транспортных средств категории "D", согласованной с Госавтоинспекцией и утвержденной руководителем организации, осуществляющей образовательную деятельность;</w:t>
      </w:r>
    </w:p>
    <w:p w:rsidR="00D452BA" w:rsidRPr="004C28FD" w:rsidRDefault="00D452BA" w:rsidP="00D452B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D452BA" w:rsidRPr="004C28FD" w:rsidRDefault="00D452BA" w:rsidP="00EC11A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C28FD">
        <w:rPr>
          <w:rFonts w:ascii="Times New Roman" w:eastAsia="Times New Roman" w:hAnsi="Times New Roman" w:cs="Times New Roman"/>
          <w:sz w:val="24"/>
          <w:szCs w:val="24"/>
          <w:lang w:eastAsia="ru-RU"/>
        </w:rPr>
        <w:t xml:space="preserve">материалами для проведения промежуточной и итоговой аттестации обучающихся, утвержденными руководителем </w:t>
      </w:r>
      <w:r w:rsidR="007C1256">
        <w:rPr>
          <w:rFonts w:ascii="Times New Roman" w:eastAsia="Times New Roman" w:hAnsi="Times New Roman" w:cs="Times New Roman"/>
          <w:sz w:val="24"/>
          <w:szCs w:val="24"/>
          <w:lang w:eastAsia="ru-RU"/>
        </w:rPr>
        <w:t>автошколы</w:t>
      </w:r>
      <w:r w:rsidRPr="004C28FD">
        <w:rPr>
          <w:rFonts w:ascii="Times New Roman" w:eastAsia="Times New Roman" w:hAnsi="Times New Roman" w:cs="Times New Roman"/>
          <w:sz w:val="24"/>
          <w:szCs w:val="24"/>
          <w:lang w:eastAsia="ru-RU"/>
        </w:rPr>
        <w:t>.</w:t>
      </w:r>
    </w:p>
    <w:p w:rsidR="00055EAF" w:rsidRPr="004C28FD" w:rsidRDefault="00055EAF">
      <w:pPr>
        <w:rPr>
          <w:rFonts w:ascii="Times New Roman" w:hAnsi="Times New Roman" w:cs="Times New Roman"/>
          <w:sz w:val="24"/>
          <w:szCs w:val="24"/>
        </w:rPr>
      </w:pPr>
    </w:p>
    <w:sectPr w:rsidR="00055EAF" w:rsidRPr="004C28FD" w:rsidSect="00305ED2">
      <w:footerReference w:type="default" r:id="rId24"/>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D5F" w:rsidRDefault="00806D5F" w:rsidP="003B333C">
      <w:pPr>
        <w:spacing w:after="0" w:line="240" w:lineRule="auto"/>
      </w:pPr>
      <w:r>
        <w:separator/>
      </w:r>
    </w:p>
  </w:endnote>
  <w:endnote w:type="continuationSeparator" w:id="0">
    <w:p w:rsidR="00806D5F" w:rsidRDefault="00806D5F" w:rsidP="003B3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B951C5">
    <w:pPr>
      <w:rPr>
        <w:sz w:val="2"/>
        <w:szCs w:val="2"/>
      </w:rPr>
    </w:pPr>
    <w:r>
      <w:rPr>
        <w:noProof/>
      </w:rPr>
      <w:pict>
        <v:shapetype id="_x0000_t202" coordsize="21600,21600" o:spt="202" path="m,l,21600r21600,l21600,xe">
          <v:stroke joinstyle="miter"/>
          <v:path gradientshapeok="t" o:connecttype="rect"/>
        </v:shapetype>
        <v:shape id="Text Box 6" o:spid="_x0000_s2049" type="#_x0000_t202" style="position:absolute;margin-left:534.35pt;margin-top:800.9pt;width:4.3pt;height:7.7pt;z-index:-25165670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" filled="f" stroked="f">
          <v:textbox style="mso-next-textbox:#Text Box 6;mso-fit-shape-to-text:t" inset="0,0,0,0">
            <w:txbxContent>
              <w:p w:rsidR="00806D5F" w:rsidRDefault="00806D5F">
                <w:r>
                  <w:rPr>
                    <w:sz w:val="24"/>
                    <w:szCs w:val="24"/>
                  </w:rPr>
                  <w:fldChar w:fldCharType="begin"/>
                </w:r>
                <w:r>
                  <w:instrText xml:space="preserve"> PAGE \* MERGEFORMAT </w:instrText>
                </w:r>
                <w:r>
                  <w:rPr>
                    <w:sz w:val="24"/>
                    <w:szCs w:val="24"/>
                  </w:rPr>
                  <w:fldChar w:fldCharType="separate"/>
                </w:r>
                <w:r>
                  <w:rPr>
                    <w:rStyle w:val="aff6"/>
                    <w:rFonts w:eastAsiaTheme="minorEastAsia"/>
                  </w:rPr>
                  <w:t>#</w:t>
                </w:r>
                <w:r>
                  <w:rPr>
                    <w:rStyle w:val="aff6"/>
                    <w:rFonts w:eastAsiaTheme="minorEastAsia"/>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r>
      <w:rPr>
        <w:noProof/>
        <w:lang w:eastAsia="ru-RU"/>
      </w:rPr>
      <mc:AlternateContent>
        <mc:Choice Requires="wps">
          <w:drawing>
            <wp:anchor distT="0" distB="0" distL="63500" distR="63500" simplePos="0" relativeHeight="251657728" behindDoc="1" locked="0" layoutInCell="1" allowOverlap="1" wp14:anchorId="5F7BAADF" wp14:editId="265703C8">
              <wp:simplePos x="0" y="0"/>
              <wp:positionH relativeFrom="page">
                <wp:posOffset>648970</wp:posOffset>
              </wp:positionH>
              <wp:positionV relativeFrom="page">
                <wp:posOffset>10115550</wp:posOffset>
              </wp:positionV>
              <wp:extent cx="64135" cy="146050"/>
              <wp:effectExtent l="0" t="0" r="12065" b="1016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D5F" w:rsidRDefault="00806D5F">
                          <w:r>
                            <w:rPr>
                              <w:sz w:val="21"/>
                              <w:szCs w:val="21"/>
                            </w:rPr>
                            <w:fldChar w:fldCharType="begin"/>
                          </w:r>
                          <w:r>
                            <w:instrText xml:space="preserve"> PAGE \* MERGEFORMAT </w:instrText>
                          </w:r>
                          <w:r>
                            <w:rPr>
                              <w:sz w:val="21"/>
                              <w:szCs w:val="21"/>
                            </w:rPr>
                            <w:fldChar w:fldCharType="separate"/>
                          </w:r>
                          <w:r w:rsidRPr="0068301B">
                            <w:rPr>
                              <w:rStyle w:val="10pt0"/>
                              <w:rFonts w:eastAsia="Calibri"/>
                              <w:noProof/>
                            </w:rPr>
                            <w:t>6</w:t>
                          </w:r>
                          <w:r>
                            <w:rPr>
                              <w:rStyle w:val="10pt0"/>
                              <w:rFonts w:eastAsia="Calibri"/>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margin-left:51.1pt;margin-top:796.5pt;width:5.05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" filled="f" stroked="f">
              <v:textbox style="mso-fit-shape-to-text:t" inset="0,0,0,0">
                <w:txbxContent>
                  <w:p w:rsidR="00806D5F" w:rsidRDefault="00806D5F">
                    <w:r>
                      <w:rPr>
                        <w:sz w:val="21"/>
                        <w:szCs w:val="21"/>
                      </w:rPr>
                      <w:fldChar w:fldCharType="begin"/>
                    </w:r>
                    <w:r>
                      <w:instrText xml:space="preserve"> PAGE \* MERGEFORMAT </w:instrText>
                    </w:r>
                    <w:r>
                      <w:rPr>
                        <w:sz w:val="21"/>
                        <w:szCs w:val="21"/>
                      </w:rPr>
                      <w:fldChar w:fldCharType="separate"/>
                    </w:r>
                    <w:r w:rsidRPr="0068301B">
                      <w:rPr>
                        <w:rStyle w:val="10pt0"/>
                        <w:rFonts w:eastAsia="Calibri"/>
                        <w:noProof/>
                      </w:rPr>
                      <w:t>6</w:t>
                    </w:r>
                    <w:r>
                      <w:rPr>
                        <w:rStyle w:val="10pt0"/>
                        <w:rFonts w:eastAsia="Calibri"/>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r>
      <w:rPr>
        <w:noProof/>
        <w:lang w:eastAsia="ru-RU"/>
      </w:rPr>
      <mc:AlternateContent>
        <mc:Choice Requires="wps">
          <w:drawing>
            <wp:anchor distT="0" distB="0" distL="63500" distR="63500" simplePos="0" relativeHeight="251656704" behindDoc="1" locked="0" layoutInCell="1" allowOverlap="1" wp14:anchorId="2BAE5171" wp14:editId="597735D0">
              <wp:simplePos x="0" y="0"/>
              <wp:positionH relativeFrom="page">
                <wp:posOffset>6898640</wp:posOffset>
              </wp:positionH>
              <wp:positionV relativeFrom="page">
                <wp:posOffset>10060305</wp:posOffset>
              </wp:positionV>
              <wp:extent cx="57785" cy="88265"/>
              <wp:effectExtent l="0" t="0" r="5715" b="508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D5F" w:rsidRDefault="00806D5F">
                          <w:r>
                            <w:rPr>
                              <w:sz w:val="24"/>
                              <w:szCs w:val="24"/>
                            </w:rPr>
                            <w:fldChar w:fldCharType="begin"/>
                          </w:r>
                          <w:r>
                            <w:instrText xml:space="preserve"> PAGE \* MERGEFORMAT </w:instrText>
                          </w:r>
                          <w:r>
                            <w:rPr>
                              <w:sz w:val="24"/>
                              <w:szCs w:val="24"/>
                            </w:rPr>
                            <w:fldChar w:fldCharType="separate"/>
                          </w:r>
                          <w:r>
                            <w:rPr>
                              <w:rStyle w:val="aff6"/>
                              <w:rFonts w:eastAsiaTheme="minorEastAsia"/>
                            </w:rPr>
                            <w:t>#</w:t>
                          </w:r>
                          <w:r>
                            <w:rPr>
                              <w:rStyle w:val="aff6"/>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27" type="#_x0000_t202" style="position:absolute;margin-left:543.2pt;margin-top:792.15pt;width:4.55pt;height:6.9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" filled="f" stroked="f">
              <v:textbox style="mso-fit-shape-to-text:t" inset="0,0,0,0">
                <w:txbxContent>
                  <w:p w:rsidR="00806D5F" w:rsidRDefault="00806D5F">
                    <w:r>
                      <w:rPr>
                        <w:sz w:val="24"/>
                        <w:szCs w:val="24"/>
                      </w:rPr>
                      <w:fldChar w:fldCharType="begin"/>
                    </w:r>
                    <w:r>
                      <w:instrText xml:space="preserve"> PAGE \* MERGEFORMAT </w:instrText>
                    </w:r>
                    <w:r>
                      <w:rPr>
                        <w:sz w:val="24"/>
                        <w:szCs w:val="24"/>
                      </w:rPr>
                      <w:fldChar w:fldCharType="separate"/>
                    </w:r>
                    <w:r>
                      <w:rPr>
                        <w:rStyle w:val="aff6"/>
                        <w:rFonts w:eastAsiaTheme="minorEastAsia"/>
                      </w:rPr>
                      <w:t>#</w:t>
                    </w:r>
                    <w:r>
                      <w:rPr>
                        <w:rStyle w:val="aff6"/>
                        <w:rFonts w:eastAsiaTheme="minorEastAsia"/>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r>
      <w:rPr>
        <w:noProof/>
        <w:lang w:eastAsia="ru-RU"/>
      </w:rPr>
      <mc:AlternateContent>
        <mc:Choice Requires="wps">
          <w:drawing>
            <wp:anchor distT="0" distB="0" distL="63500" distR="63500" simplePos="0" relativeHeight="251658752" behindDoc="1" locked="0" layoutInCell="1" allowOverlap="1" wp14:anchorId="25494830" wp14:editId="07632319">
              <wp:simplePos x="0" y="0"/>
              <wp:positionH relativeFrom="page">
                <wp:posOffset>6901815</wp:posOffset>
              </wp:positionH>
              <wp:positionV relativeFrom="page">
                <wp:posOffset>10053955</wp:posOffset>
              </wp:positionV>
              <wp:extent cx="57785" cy="94615"/>
              <wp:effectExtent l="0" t="0" r="5715" b="508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6D5F" w:rsidRDefault="00806D5F">
                          <w:r>
                            <w:rPr>
                              <w:sz w:val="24"/>
                              <w:szCs w:val="24"/>
                            </w:rPr>
                            <w:fldChar w:fldCharType="begin"/>
                          </w:r>
                          <w:r>
                            <w:instrText xml:space="preserve"> PAGE \* MERGEFORMAT </w:instrText>
                          </w:r>
                          <w:r>
                            <w:rPr>
                              <w:sz w:val="24"/>
                              <w:szCs w:val="24"/>
                            </w:rPr>
                            <w:fldChar w:fldCharType="separate"/>
                          </w:r>
                          <w:r>
                            <w:rPr>
                              <w:rStyle w:val="aff6"/>
                              <w:rFonts w:eastAsiaTheme="minorEastAsia"/>
                            </w:rPr>
                            <w:t>#</w:t>
                          </w:r>
                          <w:r>
                            <w:rPr>
                              <w:rStyle w:val="aff6"/>
                              <w:rFonts w:eastAsiaTheme="min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8" o:spid="_x0000_s1028" type="#_x0000_t202" style="position:absolute;margin-left:543.45pt;margin-top:791.65pt;width:4.55pt;height:7.4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" filled="f" stroked="f">
              <v:textbox style="mso-fit-shape-to-text:t" inset="0,0,0,0">
                <w:txbxContent>
                  <w:p w:rsidR="00806D5F" w:rsidRDefault="00806D5F">
                    <w:r>
                      <w:rPr>
                        <w:sz w:val="24"/>
                        <w:szCs w:val="24"/>
                      </w:rPr>
                      <w:fldChar w:fldCharType="begin"/>
                    </w:r>
                    <w:r>
                      <w:instrText xml:space="preserve"> PAGE \* MERGEFORMAT </w:instrText>
                    </w:r>
                    <w:r>
                      <w:rPr>
                        <w:sz w:val="24"/>
                        <w:szCs w:val="24"/>
                      </w:rPr>
                      <w:fldChar w:fldCharType="separate"/>
                    </w:r>
                    <w:r>
                      <w:rPr>
                        <w:rStyle w:val="aff6"/>
                        <w:rFonts w:eastAsiaTheme="minorEastAsia"/>
                      </w:rPr>
                      <w:t>#</w:t>
                    </w:r>
                    <w:r>
                      <w:rPr>
                        <w:rStyle w:val="aff6"/>
                        <w:rFonts w:eastAsiaTheme="minorEastAsia"/>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pPr>
      <w:ind w:right="260"/>
      <w:rPr>
        <w:color w:val="0F243E" w:themeColor="text2" w:themeShade="80"/>
        <w:sz w:val="26"/>
        <w:szCs w:val="26"/>
      </w:rPr>
    </w:pPr>
    <w:r>
      <w:rPr>
        <w:noProof/>
        <w:color w:val="1F497D" w:themeColor="text2"/>
        <w:sz w:val="26"/>
        <w:szCs w:val="26"/>
        <w:lang w:eastAsia="ru-RU"/>
      </w:rPr>
      <mc:AlternateContent>
        <mc:Choice Requires="wps">
          <w:drawing>
            <wp:anchor distT="0" distB="0" distL="114300" distR="114300" simplePos="0" relativeHeight="251655680" behindDoc="0" locked="0" layoutInCell="1" allowOverlap="1" wp14:anchorId="11165038" wp14:editId="2010408C">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6D5F" w:rsidRPr="003B333C" w:rsidRDefault="00806D5F">
                          <w:pPr>
                            <w:spacing w:after="0"/>
                            <w:jc w:val="center"/>
                            <w:rPr>
                              <w:rFonts w:ascii="Times New Roman" w:hAnsi="Times New Roman" w:cs="Times New Roman"/>
                              <w:color w:val="0F243E" w:themeColor="text2" w:themeShade="80"/>
                              <w:sz w:val="26"/>
                              <w:szCs w:val="26"/>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rsidR="00806D5F" w:rsidRPr="003B333C" w:rsidRDefault="00806D5F">
                    <w:pPr>
                      <w:spacing w:after="0"/>
                      <w:jc w:val="center"/>
                      <w:rPr>
                        <w:rFonts w:ascii="Times New Roman" w:hAnsi="Times New Roman" w:cs="Times New Roman"/>
                        <w:color w:val="0F243E" w:themeColor="text2" w:themeShade="80"/>
                        <w:sz w:val="26"/>
                        <w:szCs w:val="26"/>
                      </w:rPr>
                    </w:pPr>
                  </w:p>
                </w:txbxContent>
              </v:textbox>
              <w10:wrap anchorx="page" anchory="page"/>
            </v:shape>
          </w:pict>
        </mc:Fallback>
      </mc:AlternateContent>
    </w:r>
  </w:p>
  <w:p w:rsidR="00806D5F" w:rsidRDefault="00806D5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D5F" w:rsidRDefault="00806D5F" w:rsidP="003B333C">
      <w:pPr>
        <w:spacing w:after="0" w:line="240" w:lineRule="auto"/>
      </w:pPr>
      <w:r>
        <w:separator/>
      </w:r>
    </w:p>
  </w:footnote>
  <w:footnote w:type="continuationSeparator" w:id="0">
    <w:p w:rsidR="00806D5F" w:rsidRDefault="00806D5F" w:rsidP="003B33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D5F" w:rsidRDefault="00806D5F" w:rsidP="005708A5">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CB603D"/>
    <w:multiLevelType w:val="hybridMultilevel"/>
    <w:tmpl w:val="3692C77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4D767D17"/>
    <w:multiLevelType w:val="hybridMultilevel"/>
    <w:tmpl w:val="21BC7FF4"/>
    <w:lvl w:ilvl="0" w:tplc="5462B5C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11C2FF0"/>
    <w:multiLevelType w:val="hybridMultilevel"/>
    <w:tmpl w:val="1E0291F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BA"/>
    <w:rsid w:val="000007AE"/>
    <w:rsid w:val="00003B74"/>
    <w:rsid w:val="000046C6"/>
    <w:rsid w:val="0000525D"/>
    <w:rsid w:val="000069BC"/>
    <w:rsid w:val="00007FC0"/>
    <w:rsid w:val="00010EF1"/>
    <w:rsid w:val="000112DB"/>
    <w:rsid w:val="00012388"/>
    <w:rsid w:val="0001243C"/>
    <w:rsid w:val="0001270D"/>
    <w:rsid w:val="000129A2"/>
    <w:rsid w:val="00012B12"/>
    <w:rsid w:val="000135E9"/>
    <w:rsid w:val="00014D41"/>
    <w:rsid w:val="000151B7"/>
    <w:rsid w:val="00015909"/>
    <w:rsid w:val="00015B25"/>
    <w:rsid w:val="000166AC"/>
    <w:rsid w:val="00016CCF"/>
    <w:rsid w:val="00017446"/>
    <w:rsid w:val="0001754E"/>
    <w:rsid w:val="000175EA"/>
    <w:rsid w:val="00017979"/>
    <w:rsid w:val="00017A52"/>
    <w:rsid w:val="00020B5B"/>
    <w:rsid w:val="00020CD9"/>
    <w:rsid w:val="00021207"/>
    <w:rsid w:val="0002140F"/>
    <w:rsid w:val="00021EDA"/>
    <w:rsid w:val="000232CB"/>
    <w:rsid w:val="00024084"/>
    <w:rsid w:val="00024E9C"/>
    <w:rsid w:val="0002637C"/>
    <w:rsid w:val="000277DF"/>
    <w:rsid w:val="00032005"/>
    <w:rsid w:val="00033255"/>
    <w:rsid w:val="00033641"/>
    <w:rsid w:val="00035409"/>
    <w:rsid w:val="00036320"/>
    <w:rsid w:val="000368C2"/>
    <w:rsid w:val="0003729A"/>
    <w:rsid w:val="00037CA6"/>
    <w:rsid w:val="00040672"/>
    <w:rsid w:val="00040D60"/>
    <w:rsid w:val="00041232"/>
    <w:rsid w:val="00041860"/>
    <w:rsid w:val="00041909"/>
    <w:rsid w:val="00041F4C"/>
    <w:rsid w:val="000424B0"/>
    <w:rsid w:val="0004306C"/>
    <w:rsid w:val="00043FAA"/>
    <w:rsid w:val="000440F6"/>
    <w:rsid w:val="0004426D"/>
    <w:rsid w:val="00044F81"/>
    <w:rsid w:val="0004536F"/>
    <w:rsid w:val="00045388"/>
    <w:rsid w:val="00045FD6"/>
    <w:rsid w:val="00046992"/>
    <w:rsid w:val="00046B2F"/>
    <w:rsid w:val="00047387"/>
    <w:rsid w:val="0004797C"/>
    <w:rsid w:val="00047D28"/>
    <w:rsid w:val="00047D93"/>
    <w:rsid w:val="000510AA"/>
    <w:rsid w:val="0005118E"/>
    <w:rsid w:val="0005180F"/>
    <w:rsid w:val="00052354"/>
    <w:rsid w:val="000527C8"/>
    <w:rsid w:val="000531C8"/>
    <w:rsid w:val="000533A2"/>
    <w:rsid w:val="000533E1"/>
    <w:rsid w:val="000542D3"/>
    <w:rsid w:val="00054666"/>
    <w:rsid w:val="000551DF"/>
    <w:rsid w:val="00055477"/>
    <w:rsid w:val="00055EAF"/>
    <w:rsid w:val="00060820"/>
    <w:rsid w:val="00060942"/>
    <w:rsid w:val="000636D8"/>
    <w:rsid w:val="00065F72"/>
    <w:rsid w:val="000664A7"/>
    <w:rsid w:val="000669CB"/>
    <w:rsid w:val="000673B4"/>
    <w:rsid w:val="00067872"/>
    <w:rsid w:val="00067BB8"/>
    <w:rsid w:val="00067BD8"/>
    <w:rsid w:val="00067DF6"/>
    <w:rsid w:val="0007090F"/>
    <w:rsid w:val="00072CB0"/>
    <w:rsid w:val="00073934"/>
    <w:rsid w:val="00074AE2"/>
    <w:rsid w:val="00075422"/>
    <w:rsid w:val="00075448"/>
    <w:rsid w:val="00075472"/>
    <w:rsid w:val="0007646C"/>
    <w:rsid w:val="00077823"/>
    <w:rsid w:val="00080929"/>
    <w:rsid w:val="000813D6"/>
    <w:rsid w:val="00081676"/>
    <w:rsid w:val="000830ED"/>
    <w:rsid w:val="00083F96"/>
    <w:rsid w:val="00084DD9"/>
    <w:rsid w:val="0008570E"/>
    <w:rsid w:val="00086CDC"/>
    <w:rsid w:val="00087A6C"/>
    <w:rsid w:val="000929A0"/>
    <w:rsid w:val="00093151"/>
    <w:rsid w:val="000933AF"/>
    <w:rsid w:val="00093D7E"/>
    <w:rsid w:val="00094667"/>
    <w:rsid w:val="00094790"/>
    <w:rsid w:val="000951C4"/>
    <w:rsid w:val="00095305"/>
    <w:rsid w:val="00096DAD"/>
    <w:rsid w:val="000975CA"/>
    <w:rsid w:val="00097BDE"/>
    <w:rsid w:val="000A03D8"/>
    <w:rsid w:val="000A0532"/>
    <w:rsid w:val="000A28EC"/>
    <w:rsid w:val="000A3BC6"/>
    <w:rsid w:val="000A3EDA"/>
    <w:rsid w:val="000A459B"/>
    <w:rsid w:val="000A4FE5"/>
    <w:rsid w:val="000A775F"/>
    <w:rsid w:val="000A782C"/>
    <w:rsid w:val="000B01DD"/>
    <w:rsid w:val="000B0EAB"/>
    <w:rsid w:val="000B1519"/>
    <w:rsid w:val="000B1FE5"/>
    <w:rsid w:val="000B383D"/>
    <w:rsid w:val="000B4B54"/>
    <w:rsid w:val="000B4F29"/>
    <w:rsid w:val="000B6B1E"/>
    <w:rsid w:val="000B6E04"/>
    <w:rsid w:val="000B71FC"/>
    <w:rsid w:val="000B76BC"/>
    <w:rsid w:val="000C0407"/>
    <w:rsid w:val="000C0B96"/>
    <w:rsid w:val="000C0FC3"/>
    <w:rsid w:val="000C1C21"/>
    <w:rsid w:val="000C2056"/>
    <w:rsid w:val="000C20E1"/>
    <w:rsid w:val="000C21F7"/>
    <w:rsid w:val="000C251C"/>
    <w:rsid w:val="000C4E3C"/>
    <w:rsid w:val="000C7169"/>
    <w:rsid w:val="000C7D8C"/>
    <w:rsid w:val="000D0729"/>
    <w:rsid w:val="000D0FBE"/>
    <w:rsid w:val="000D1BBC"/>
    <w:rsid w:val="000D251B"/>
    <w:rsid w:val="000D262C"/>
    <w:rsid w:val="000D3238"/>
    <w:rsid w:val="000D3482"/>
    <w:rsid w:val="000D39D2"/>
    <w:rsid w:val="000D3D7E"/>
    <w:rsid w:val="000D3EB3"/>
    <w:rsid w:val="000D53F5"/>
    <w:rsid w:val="000D5900"/>
    <w:rsid w:val="000D5C38"/>
    <w:rsid w:val="000D5F2E"/>
    <w:rsid w:val="000D6E80"/>
    <w:rsid w:val="000D7157"/>
    <w:rsid w:val="000E0836"/>
    <w:rsid w:val="000E129E"/>
    <w:rsid w:val="000E16EF"/>
    <w:rsid w:val="000E2789"/>
    <w:rsid w:val="000E3C79"/>
    <w:rsid w:val="000E40CB"/>
    <w:rsid w:val="000E43CB"/>
    <w:rsid w:val="000E4722"/>
    <w:rsid w:val="000E4B83"/>
    <w:rsid w:val="000E5B06"/>
    <w:rsid w:val="000E693E"/>
    <w:rsid w:val="000E6AF7"/>
    <w:rsid w:val="000E6B2C"/>
    <w:rsid w:val="000E7D8C"/>
    <w:rsid w:val="000E7E6B"/>
    <w:rsid w:val="000F0549"/>
    <w:rsid w:val="000F24C8"/>
    <w:rsid w:val="000F2DB0"/>
    <w:rsid w:val="000F36E4"/>
    <w:rsid w:val="000F3A6D"/>
    <w:rsid w:val="000F63C2"/>
    <w:rsid w:val="000F690E"/>
    <w:rsid w:val="00100C1A"/>
    <w:rsid w:val="0010152B"/>
    <w:rsid w:val="00102FE0"/>
    <w:rsid w:val="001033A0"/>
    <w:rsid w:val="00104893"/>
    <w:rsid w:val="0010493E"/>
    <w:rsid w:val="00106C80"/>
    <w:rsid w:val="00107D06"/>
    <w:rsid w:val="001106E7"/>
    <w:rsid w:val="00111834"/>
    <w:rsid w:val="00111F5C"/>
    <w:rsid w:val="001123C6"/>
    <w:rsid w:val="001125D4"/>
    <w:rsid w:val="0011269C"/>
    <w:rsid w:val="001126F1"/>
    <w:rsid w:val="0011416D"/>
    <w:rsid w:val="00114438"/>
    <w:rsid w:val="001148ED"/>
    <w:rsid w:val="001155BB"/>
    <w:rsid w:val="00116362"/>
    <w:rsid w:val="00116754"/>
    <w:rsid w:val="001177CD"/>
    <w:rsid w:val="00120CD9"/>
    <w:rsid w:val="00120EAA"/>
    <w:rsid w:val="00121D4B"/>
    <w:rsid w:val="00121F00"/>
    <w:rsid w:val="00122C4A"/>
    <w:rsid w:val="001252DB"/>
    <w:rsid w:val="00125FE1"/>
    <w:rsid w:val="00126335"/>
    <w:rsid w:val="00126A46"/>
    <w:rsid w:val="00126C01"/>
    <w:rsid w:val="0013201D"/>
    <w:rsid w:val="00132913"/>
    <w:rsid w:val="001335CD"/>
    <w:rsid w:val="00133F86"/>
    <w:rsid w:val="00134AAA"/>
    <w:rsid w:val="001357FF"/>
    <w:rsid w:val="00136890"/>
    <w:rsid w:val="00137FF3"/>
    <w:rsid w:val="001407AD"/>
    <w:rsid w:val="0014098E"/>
    <w:rsid w:val="00141674"/>
    <w:rsid w:val="00141E68"/>
    <w:rsid w:val="00142AE2"/>
    <w:rsid w:val="00143367"/>
    <w:rsid w:val="00143BA9"/>
    <w:rsid w:val="00144341"/>
    <w:rsid w:val="0014471C"/>
    <w:rsid w:val="0014546B"/>
    <w:rsid w:val="001465DB"/>
    <w:rsid w:val="00147C25"/>
    <w:rsid w:val="00147FED"/>
    <w:rsid w:val="001504F1"/>
    <w:rsid w:val="00150B10"/>
    <w:rsid w:val="00150FD4"/>
    <w:rsid w:val="00151748"/>
    <w:rsid w:val="0015233F"/>
    <w:rsid w:val="00152BC5"/>
    <w:rsid w:val="001553CF"/>
    <w:rsid w:val="001574C0"/>
    <w:rsid w:val="0015765F"/>
    <w:rsid w:val="00160D24"/>
    <w:rsid w:val="00160E35"/>
    <w:rsid w:val="00161494"/>
    <w:rsid w:val="00161DE7"/>
    <w:rsid w:val="0016332D"/>
    <w:rsid w:val="00163F74"/>
    <w:rsid w:val="001649DE"/>
    <w:rsid w:val="00164ABA"/>
    <w:rsid w:val="00164C29"/>
    <w:rsid w:val="00164C80"/>
    <w:rsid w:val="001651DC"/>
    <w:rsid w:val="00165B1D"/>
    <w:rsid w:val="00166EDD"/>
    <w:rsid w:val="00167225"/>
    <w:rsid w:val="0016752F"/>
    <w:rsid w:val="0016763A"/>
    <w:rsid w:val="00167E62"/>
    <w:rsid w:val="001700AE"/>
    <w:rsid w:val="00170A12"/>
    <w:rsid w:val="00170EE8"/>
    <w:rsid w:val="00171657"/>
    <w:rsid w:val="001719CD"/>
    <w:rsid w:val="001721A3"/>
    <w:rsid w:val="001721E7"/>
    <w:rsid w:val="00172524"/>
    <w:rsid w:val="001745E5"/>
    <w:rsid w:val="00175969"/>
    <w:rsid w:val="0017596B"/>
    <w:rsid w:val="0017736B"/>
    <w:rsid w:val="00177428"/>
    <w:rsid w:val="00177ED5"/>
    <w:rsid w:val="00181A2F"/>
    <w:rsid w:val="0018283F"/>
    <w:rsid w:val="00182FCA"/>
    <w:rsid w:val="001833D5"/>
    <w:rsid w:val="001846C5"/>
    <w:rsid w:val="0018482C"/>
    <w:rsid w:val="00184AEB"/>
    <w:rsid w:val="00184EE8"/>
    <w:rsid w:val="00185BBF"/>
    <w:rsid w:val="001868FA"/>
    <w:rsid w:val="00186C44"/>
    <w:rsid w:val="0018748D"/>
    <w:rsid w:val="00187A1A"/>
    <w:rsid w:val="001908CC"/>
    <w:rsid w:val="00190B5F"/>
    <w:rsid w:val="00190BF0"/>
    <w:rsid w:val="0019124D"/>
    <w:rsid w:val="00191829"/>
    <w:rsid w:val="00193286"/>
    <w:rsid w:val="00193A09"/>
    <w:rsid w:val="00193F81"/>
    <w:rsid w:val="001947BF"/>
    <w:rsid w:val="001949B4"/>
    <w:rsid w:val="00195D5A"/>
    <w:rsid w:val="00196D02"/>
    <w:rsid w:val="0019703B"/>
    <w:rsid w:val="001970F4"/>
    <w:rsid w:val="00197EFB"/>
    <w:rsid w:val="001A0633"/>
    <w:rsid w:val="001A0E86"/>
    <w:rsid w:val="001A3C86"/>
    <w:rsid w:val="001A42AA"/>
    <w:rsid w:val="001A46DF"/>
    <w:rsid w:val="001A479E"/>
    <w:rsid w:val="001A4D82"/>
    <w:rsid w:val="001A7175"/>
    <w:rsid w:val="001A7176"/>
    <w:rsid w:val="001A7638"/>
    <w:rsid w:val="001B1733"/>
    <w:rsid w:val="001B1AB3"/>
    <w:rsid w:val="001B267E"/>
    <w:rsid w:val="001B4993"/>
    <w:rsid w:val="001B5392"/>
    <w:rsid w:val="001B5B20"/>
    <w:rsid w:val="001B71BD"/>
    <w:rsid w:val="001C09D8"/>
    <w:rsid w:val="001C0CD0"/>
    <w:rsid w:val="001C1510"/>
    <w:rsid w:val="001C1AC6"/>
    <w:rsid w:val="001C1B75"/>
    <w:rsid w:val="001C494A"/>
    <w:rsid w:val="001C4D55"/>
    <w:rsid w:val="001C64CB"/>
    <w:rsid w:val="001C79DF"/>
    <w:rsid w:val="001D0052"/>
    <w:rsid w:val="001D1DA1"/>
    <w:rsid w:val="001D2121"/>
    <w:rsid w:val="001D34AB"/>
    <w:rsid w:val="001D39EA"/>
    <w:rsid w:val="001D6DCB"/>
    <w:rsid w:val="001D75C7"/>
    <w:rsid w:val="001E0168"/>
    <w:rsid w:val="001E0E3A"/>
    <w:rsid w:val="001E0FED"/>
    <w:rsid w:val="001E1585"/>
    <w:rsid w:val="001E2D77"/>
    <w:rsid w:val="001E333F"/>
    <w:rsid w:val="001E3A65"/>
    <w:rsid w:val="001E494D"/>
    <w:rsid w:val="001E56B2"/>
    <w:rsid w:val="001E6F8A"/>
    <w:rsid w:val="001E7AF8"/>
    <w:rsid w:val="001F0606"/>
    <w:rsid w:val="001F160C"/>
    <w:rsid w:val="001F1E6F"/>
    <w:rsid w:val="001F288C"/>
    <w:rsid w:val="001F2BB2"/>
    <w:rsid w:val="001F32BF"/>
    <w:rsid w:val="001F3481"/>
    <w:rsid w:val="001F362C"/>
    <w:rsid w:val="001F3BBF"/>
    <w:rsid w:val="001F5469"/>
    <w:rsid w:val="001F58B7"/>
    <w:rsid w:val="001F6BF5"/>
    <w:rsid w:val="001F7223"/>
    <w:rsid w:val="001F7E0D"/>
    <w:rsid w:val="00200006"/>
    <w:rsid w:val="00200F03"/>
    <w:rsid w:val="00201163"/>
    <w:rsid w:val="00202620"/>
    <w:rsid w:val="00202D01"/>
    <w:rsid w:val="00204B89"/>
    <w:rsid w:val="002053B9"/>
    <w:rsid w:val="00207D17"/>
    <w:rsid w:val="00211051"/>
    <w:rsid w:val="00211619"/>
    <w:rsid w:val="00212152"/>
    <w:rsid w:val="00212B22"/>
    <w:rsid w:val="002131D0"/>
    <w:rsid w:val="00213537"/>
    <w:rsid w:val="0021365F"/>
    <w:rsid w:val="00213AF3"/>
    <w:rsid w:val="00214AF4"/>
    <w:rsid w:val="00216FCB"/>
    <w:rsid w:val="0021777D"/>
    <w:rsid w:val="00220160"/>
    <w:rsid w:val="0022106A"/>
    <w:rsid w:val="00221CFE"/>
    <w:rsid w:val="00221FD7"/>
    <w:rsid w:val="002221E4"/>
    <w:rsid w:val="002229B6"/>
    <w:rsid w:val="002234B1"/>
    <w:rsid w:val="002234B3"/>
    <w:rsid w:val="0022389D"/>
    <w:rsid w:val="00223F96"/>
    <w:rsid w:val="002253C6"/>
    <w:rsid w:val="00226BE8"/>
    <w:rsid w:val="00226CC0"/>
    <w:rsid w:val="00230005"/>
    <w:rsid w:val="00230959"/>
    <w:rsid w:val="00230DD9"/>
    <w:rsid w:val="00230E4A"/>
    <w:rsid w:val="00230F0A"/>
    <w:rsid w:val="00232EA9"/>
    <w:rsid w:val="00234444"/>
    <w:rsid w:val="00234BB3"/>
    <w:rsid w:val="0023594A"/>
    <w:rsid w:val="002359F2"/>
    <w:rsid w:val="00235CF9"/>
    <w:rsid w:val="00235E2A"/>
    <w:rsid w:val="00237451"/>
    <w:rsid w:val="00237921"/>
    <w:rsid w:val="002401A8"/>
    <w:rsid w:val="002403E4"/>
    <w:rsid w:val="00240DDE"/>
    <w:rsid w:val="0024128C"/>
    <w:rsid w:val="00241E25"/>
    <w:rsid w:val="00242250"/>
    <w:rsid w:val="00243A2E"/>
    <w:rsid w:val="0024400B"/>
    <w:rsid w:val="00245045"/>
    <w:rsid w:val="0024596B"/>
    <w:rsid w:val="00245AC7"/>
    <w:rsid w:val="00246405"/>
    <w:rsid w:val="002465C7"/>
    <w:rsid w:val="00246F21"/>
    <w:rsid w:val="0024721F"/>
    <w:rsid w:val="002506EC"/>
    <w:rsid w:val="00250D2C"/>
    <w:rsid w:val="0025180B"/>
    <w:rsid w:val="00251841"/>
    <w:rsid w:val="002533AF"/>
    <w:rsid w:val="00253860"/>
    <w:rsid w:val="00253A66"/>
    <w:rsid w:val="002549EB"/>
    <w:rsid w:val="002558F5"/>
    <w:rsid w:val="00255A4C"/>
    <w:rsid w:val="00255FFE"/>
    <w:rsid w:val="00256890"/>
    <w:rsid w:val="00256C10"/>
    <w:rsid w:val="002572D3"/>
    <w:rsid w:val="00257B3A"/>
    <w:rsid w:val="00260588"/>
    <w:rsid w:val="002621EE"/>
    <w:rsid w:val="002624DC"/>
    <w:rsid w:val="002628E5"/>
    <w:rsid w:val="00262BC4"/>
    <w:rsid w:val="00263138"/>
    <w:rsid w:val="00264278"/>
    <w:rsid w:val="00264303"/>
    <w:rsid w:val="002652F2"/>
    <w:rsid w:val="00265429"/>
    <w:rsid w:val="00265BB2"/>
    <w:rsid w:val="0026646C"/>
    <w:rsid w:val="002664EA"/>
    <w:rsid w:val="002667EA"/>
    <w:rsid w:val="00266FA3"/>
    <w:rsid w:val="0026701A"/>
    <w:rsid w:val="0026748F"/>
    <w:rsid w:val="00270495"/>
    <w:rsid w:val="00270817"/>
    <w:rsid w:val="00270CD9"/>
    <w:rsid w:val="00270E6B"/>
    <w:rsid w:val="00271093"/>
    <w:rsid w:val="0027500C"/>
    <w:rsid w:val="00275FE2"/>
    <w:rsid w:val="002764C4"/>
    <w:rsid w:val="00280A65"/>
    <w:rsid w:val="00281B9F"/>
    <w:rsid w:val="00282584"/>
    <w:rsid w:val="002825EB"/>
    <w:rsid w:val="00282FB2"/>
    <w:rsid w:val="0028303C"/>
    <w:rsid w:val="002847E9"/>
    <w:rsid w:val="002850A4"/>
    <w:rsid w:val="002854E5"/>
    <w:rsid w:val="002860F3"/>
    <w:rsid w:val="002865E6"/>
    <w:rsid w:val="00286FBC"/>
    <w:rsid w:val="00287710"/>
    <w:rsid w:val="00292A49"/>
    <w:rsid w:val="00292FC4"/>
    <w:rsid w:val="0029325C"/>
    <w:rsid w:val="00293795"/>
    <w:rsid w:val="00294724"/>
    <w:rsid w:val="00295665"/>
    <w:rsid w:val="002967CB"/>
    <w:rsid w:val="002970E4"/>
    <w:rsid w:val="00297955"/>
    <w:rsid w:val="002A06D4"/>
    <w:rsid w:val="002A1CAC"/>
    <w:rsid w:val="002A26E7"/>
    <w:rsid w:val="002A2B84"/>
    <w:rsid w:val="002A2D98"/>
    <w:rsid w:val="002A307E"/>
    <w:rsid w:val="002A3EB6"/>
    <w:rsid w:val="002A4835"/>
    <w:rsid w:val="002A491A"/>
    <w:rsid w:val="002A565D"/>
    <w:rsid w:val="002A5C37"/>
    <w:rsid w:val="002A5D28"/>
    <w:rsid w:val="002A644B"/>
    <w:rsid w:val="002B00F2"/>
    <w:rsid w:val="002B01AD"/>
    <w:rsid w:val="002B0B7B"/>
    <w:rsid w:val="002B1B28"/>
    <w:rsid w:val="002B2199"/>
    <w:rsid w:val="002B2467"/>
    <w:rsid w:val="002B3460"/>
    <w:rsid w:val="002B44F8"/>
    <w:rsid w:val="002B48EE"/>
    <w:rsid w:val="002B4F7E"/>
    <w:rsid w:val="002B5E7F"/>
    <w:rsid w:val="002B6576"/>
    <w:rsid w:val="002B6635"/>
    <w:rsid w:val="002C099A"/>
    <w:rsid w:val="002C09F6"/>
    <w:rsid w:val="002C0CC3"/>
    <w:rsid w:val="002C1FCF"/>
    <w:rsid w:val="002C2B6F"/>
    <w:rsid w:val="002C33DE"/>
    <w:rsid w:val="002C367B"/>
    <w:rsid w:val="002C375D"/>
    <w:rsid w:val="002C544D"/>
    <w:rsid w:val="002C5481"/>
    <w:rsid w:val="002C5F6B"/>
    <w:rsid w:val="002C7236"/>
    <w:rsid w:val="002C74C0"/>
    <w:rsid w:val="002D05F3"/>
    <w:rsid w:val="002D1794"/>
    <w:rsid w:val="002D2463"/>
    <w:rsid w:val="002D4554"/>
    <w:rsid w:val="002D4D5D"/>
    <w:rsid w:val="002D5204"/>
    <w:rsid w:val="002D53CD"/>
    <w:rsid w:val="002D7615"/>
    <w:rsid w:val="002E1035"/>
    <w:rsid w:val="002E2081"/>
    <w:rsid w:val="002E21B8"/>
    <w:rsid w:val="002E3052"/>
    <w:rsid w:val="002E38A6"/>
    <w:rsid w:val="002E48EE"/>
    <w:rsid w:val="002E4996"/>
    <w:rsid w:val="002E4E67"/>
    <w:rsid w:val="002E4FFF"/>
    <w:rsid w:val="002E54B5"/>
    <w:rsid w:val="002E5DC4"/>
    <w:rsid w:val="002E69EF"/>
    <w:rsid w:val="002E6BC2"/>
    <w:rsid w:val="002E73CC"/>
    <w:rsid w:val="002F13EC"/>
    <w:rsid w:val="002F158F"/>
    <w:rsid w:val="002F1ECC"/>
    <w:rsid w:val="002F1ED9"/>
    <w:rsid w:val="002F2BD6"/>
    <w:rsid w:val="002F31C5"/>
    <w:rsid w:val="002F473A"/>
    <w:rsid w:val="002F54DE"/>
    <w:rsid w:val="002F5560"/>
    <w:rsid w:val="002F6A83"/>
    <w:rsid w:val="002F6B61"/>
    <w:rsid w:val="002F78CA"/>
    <w:rsid w:val="002F7DBA"/>
    <w:rsid w:val="0030051D"/>
    <w:rsid w:val="00300894"/>
    <w:rsid w:val="00300BDA"/>
    <w:rsid w:val="003014D3"/>
    <w:rsid w:val="003018BD"/>
    <w:rsid w:val="00302050"/>
    <w:rsid w:val="00302364"/>
    <w:rsid w:val="00303522"/>
    <w:rsid w:val="0030357F"/>
    <w:rsid w:val="00303CDA"/>
    <w:rsid w:val="00304238"/>
    <w:rsid w:val="00304602"/>
    <w:rsid w:val="003047C6"/>
    <w:rsid w:val="003048CC"/>
    <w:rsid w:val="00305501"/>
    <w:rsid w:val="003058E6"/>
    <w:rsid w:val="00305ED2"/>
    <w:rsid w:val="00306A30"/>
    <w:rsid w:val="00306D03"/>
    <w:rsid w:val="003106D8"/>
    <w:rsid w:val="00310AD5"/>
    <w:rsid w:val="00310D4F"/>
    <w:rsid w:val="003119A4"/>
    <w:rsid w:val="003131FB"/>
    <w:rsid w:val="00314309"/>
    <w:rsid w:val="00314D3A"/>
    <w:rsid w:val="00316DC2"/>
    <w:rsid w:val="003170D5"/>
    <w:rsid w:val="00317232"/>
    <w:rsid w:val="00317333"/>
    <w:rsid w:val="00317E11"/>
    <w:rsid w:val="00320B4B"/>
    <w:rsid w:val="0032184D"/>
    <w:rsid w:val="003223AB"/>
    <w:rsid w:val="00322413"/>
    <w:rsid w:val="0032410E"/>
    <w:rsid w:val="00324A73"/>
    <w:rsid w:val="00325DBC"/>
    <w:rsid w:val="00326655"/>
    <w:rsid w:val="00326A34"/>
    <w:rsid w:val="003277DF"/>
    <w:rsid w:val="00327D4B"/>
    <w:rsid w:val="00331175"/>
    <w:rsid w:val="003323C6"/>
    <w:rsid w:val="00332695"/>
    <w:rsid w:val="00334FCC"/>
    <w:rsid w:val="003363D0"/>
    <w:rsid w:val="00336E52"/>
    <w:rsid w:val="00337AC6"/>
    <w:rsid w:val="00337F16"/>
    <w:rsid w:val="00340381"/>
    <w:rsid w:val="0034054D"/>
    <w:rsid w:val="00340DD6"/>
    <w:rsid w:val="003417E9"/>
    <w:rsid w:val="00342169"/>
    <w:rsid w:val="00342BAC"/>
    <w:rsid w:val="00342BEF"/>
    <w:rsid w:val="003446B4"/>
    <w:rsid w:val="00344F9C"/>
    <w:rsid w:val="003454C1"/>
    <w:rsid w:val="00346A04"/>
    <w:rsid w:val="00346E2E"/>
    <w:rsid w:val="00347603"/>
    <w:rsid w:val="00350A65"/>
    <w:rsid w:val="003510E7"/>
    <w:rsid w:val="00351A6D"/>
    <w:rsid w:val="00353728"/>
    <w:rsid w:val="00353885"/>
    <w:rsid w:val="00355734"/>
    <w:rsid w:val="00355AF5"/>
    <w:rsid w:val="00355F90"/>
    <w:rsid w:val="003615BD"/>
    <w:rsid w:val="003627CD"/>
    <w:rsid w:val="00362C19"/>
    <w:rsid w:val="00362C27"/>
    <w:rsid w:val="0036355E"/>
    <w:rsid w:val="00363F5E"/>
    <w:rsid w:val="00363FF9"/>
    <w:rsid w:val="003644FE"/>
    <w:rsid w:val="00364D03"/>
    <w:rsid w:val="00365445"/>
    <w:rsid w:val="00365F48"/>
    <w:rsid w:val="00366196"/>
    <w:rsid w:val="00366B63"/>
    <w:rsid w:val="00367DE3"/>
    <w:rsid w:val="0037000B"/>
    <w:rsid w:val="00371053"/>
    <w:rsid w:val="003727C0"/>
    <w:rsid w:val="00373D96"/>
    <w:rsid w:val="00373F22"/>
    <w:rsid w:val="00374342"/>
    <w:rsid w:val="0037494F"/>
    <w:rsid w:val="00374C8E"/>
    <w:rsid w:val="0037602F"/>
    <w:rsid w:val="003779A8"/>
    <w:rsid w:val="00380B15"/>
    <w:rsid w:val="00380C51"/>
    <w:rsid w:val="00380D5D"/>
    <w:rsid w:val="00380E6C"/>
    <w:rsid w:val="00380E8B"/>
    <w:rsid w:val="00382D8B"/>
    <w:rsid w:val="003848AF"/>
    <w:rsid w:val="00386108"/>
    <w:rsid w:val="00387277"/>
    <w:rsid w:val="00387959"/>
    <w:rsid w:val="00387E53"/>
    <w:rsid w:val="003905C9"/>
    <w:rsid w:val="0039178B"/>
    <w:rsid w:val="00392CA8"/>
    <w:rsid w:val="0039315E"/>
    <w:rsid w:val="0039338E"/>
    <w:rsid w:val="00393D65"/>
    <w:rsid w:val="00395245"/>
    <w:rsid w:val="00395D4C"/>
    <w:rsid w:val="00396448"/>
    <w:rsid w:val="00396A6E"/>
    <w:rsid w:val="00396BEA"/>
    <w:rsid w:val="00397A02"/>
    <w:rsid w:val="003A0C52"/>
    <w:rsid w:val="003A0C8B"/>
    <w:rsid w:val="003A1930"/>
    <w:rsid w:val="003A2767"/>
    <w:rsid w:val="003A289C"/>
    <w:rsid w:val="003A3286"/>
    <w:rsid w:val="003A41CC"/>
    <w:rsid w:val="003A4FBC"/>
    <w:rsid w:val="003A580C"/>
    <w:rsid w:val="003A5D8C"/>
    <w:rsid w:val="003A6B99"/>
    <w:rsid w:val="003A711C"/>
    <w:rsid w:val="003A7593"/>
    <w:rsid w:val="003A78EA"/>
    <w:rsid w:val="003A7C3D"/>
    <w:rsid w:val="003B0E58"/>
    <w:rsid w:val="003B333C"/>
    <w:rsid w:val="003B3350"/>
    <w:rsid w:val="003B3477"/>
    <w:rsid w:val="003B387B"/>
    <w:rsid w:val="003B4F2D"/>
    <w:rsid w:val="003B54B3"/>
    <w:rsid w:val="003B6587"/>
    <w:rsid w:val="003B6627"/>
    <w:rsid w:val="003B748C"/>
    <w:rsid w:val="003C118E"/>
    <w:rsid w:val="003C1FF2"/>
    <w:rsid w:val="003C2F39"/>
    <w:rsid w:val="003C39A0"/>
    <w:rsid w:val="003C50CB"/>
    <w:rsid w:val="003C5D3F"/>
    <w:rsid w:val="003C70FE"/>
    <w:rsid w:val="003D0007"/>
    <w:rsid w:val="003D074C"/>
    <w:rsid w:val="003D1552"/>
    <w:rsid w:val="003D1661"/>
    <w:rsid w:val="003D1835"/>
    <w:rsid w:val="003D23B7"/>
    <w:rsid w:val="003D279E"/>
    <w:rsid w:val="003D322B"/>
    <w:rsid w:val="003D5BE7"/>
    <w:rsid w:val="003D5F94"/>
    <w:rsid w:val="003D7EFC"/>
    <w:rsid w:val="003E02D8"/>
    <w:rsid w:val="003E03D1"/>
    <w:rsid w:val="003E0B27"/>
    <w:rsid w:val="003E0D83"/>
    <w:rsid w:val="003E1175"/>
    <w:rsid w:val="003E159C"/>
    <w:rsid w:val="003E19F4"/>
    <w:rsid w:val="003E1E96"/>
    <w:rsid w:val="003E2088"/>
    <w:rsid w:val="003E2934"/>
    <w:rsid w:val="003E301C"/>
    <w:rsid w:val="003E4993"/>
    <w:rsid w:val="003E4A09"/>
    <w:rsid w:val="003E5CF5"/>
    <w:rsid w:val="003E634F"/>
    <w:rsid w:val="003E6817"/>
    <w:rsid w:val="003E7D80"/>
    <w:rsid w:val="003F0A84"/>
    <w:rsid w:val="003F1DAF"/>
    <w:rsid w:val="003F2E88"/>
    <w:rsid w:val="003F30BE"/>
    <w:rsid w:val="003F5A40"/>
    <w:rsid w:val="003F6CB2"/>
    <w:rsid w:val="003F7AA0"/>
    <w:rsid w:val="00400CCD"/>
    <w:rsid w:val="004015D8"/>
    <w:rsid w:val="00401704"/>
    <w:rsid w:val="00402422"/>
    <w:rsid w:val="00402D13"/>
    <w:rsid w:val="00402FC3"/>
    <w:rsid w:val="00403ECB"/>
    <w:rsid w:val="00405063"/>
    <w:rsid w:val="00405B84"/>
    <w:rsid w:val="00406A38"/>
    <w:rsid w:val="004075B3"/>
    <w:rsid w:val="004112F9"/>
    <w:rsid w:val="00411558"/>
    <w:rsid w:val="004118F7"/>
    <w:rsid w:val="00412285"/>
    <w:rsid w:val="00413A26"/>
    <w:rsid w:val="00414094"/>
    <w:rsid w:val="00414BD9"/>
    <w:rsid w:val="004150BD"/>
    <w:rsid w:val="00415674"/>
    <w:rsid w:val="004157DD"/>
    <w:rsid w:val="004175D5"/>
    <w:rsid w:val="00420066"/>
    <w:rsid w:val="00420CB2"/>
    <w:rsid w:val="00422402"/>
    <w:rsid w:val="00422556"/>
    <w:rsid w:val="00422CEC"/>
    <w:rsid w:val="00422FEB"/>
    <w:rsid w:val="004257CE"/>
    <w:rsid w:val="00426AEA"/>
    <w:rsid w:val="00426CBE"/>
    <w:rsid w:val="00427272"/>
    <w:rsid w:val="00427C64"/>
    <w:rsid w:val="00430898"/>
    <w:rsid w:val="004308DF"/>
    <w:rsid w:val="00431DB7"/>
    <w:rsid w:val="0043232C"/>
    <w:rsid w:val="00433552"/>
    <w:rsid w:val="0043467F"/>
    <w:rsid w:val="0043526D"/>
    <w:rsid w:val="004353C4"/>
    <w:rsid w:val="00435690"/>
    <w:rsid w:val="00435EEB"/>
    <w:rsid w:val="00436AC1"/>
    <w:rsid w:val="00436F6E"/>
    <w:rsid w:val="00440AA4"/>
    <w:rsid w:val="0044187F"/>
    <w:rsid w:val="00441CBC"/>
    <w:rsid w:val="0044245A"/>
    <w:rsid w:val="004430E1"/>
    <w:rsid w:val="00444044"/>
    <w:rsid w:val="00444617"/>
    <w:rsid w:val="00445248"/>
    <w:rsid w:val="004462B6"/>
    <w:rsid w:val="00446B34"/>
    <w:rsid w:val="00446ED3"/>
    <w:rsid w:val="00446F0D"/>
    <w:rsid w:val="00447291"/>
    <w:rsid w:val="0045053F"/>
    <w:rsid w:val="0045063D"/>
    <w:rsid w:val="00450724"/>
    <w:rsid w:val="0045141C"/>
    <w:rsid w:val="00451E0F"/>
    <w:rsid w:val="00453243"/>
    <w:rsid w:val="004532D5"/>
    <w:rsid w:val="00453BD3"/>
    <w:rsid w:val="00453FF5"/>
    <w:rsid w:val="004547EC"/>
    <w:rsid w:val="00455227"/>
    <w:rsid w:val="0045559C"/>
    <w:rsid w:val="004578A1"/>
    <w:rsid w:val="00457DB0"/>
    <w:rsid w:val="004606A1"/>
    <w:rsid w:val="00460BE9"/>
    <w:rsid w:val="0046348C"/>
    <w:rsid w:val="0046369E"/>
    <w:rsid w:val="00463717"/>
    <w:rsid w:val="00463B9D"/>
    <w:rsid w:val="00463CE6"/>
    <w:rsid w:val="00463F02"/>
    <w:rsid w:val="004640EE"/>
    <w:rsid w:val="00464A00"/>
    <w:rsid w:val="0046545D"/>
    <w:rsid w:val="00465CAC"/>
    <w:rsid w:val="00466793"/>
    <w:rsid w:val="004669CC"/>
    <w:rsid w:val="00466F41"/>
    <w:rsid w:val="004674EE"/>
    <w:rsid w:val="00467556"/>
    <w:rsid w:val="004678BC"/>
    <w:rsid w:val="00467FF7"/>
    <w:rsid w:val="0047043C"/>
    <w:rsid w:val="00470C25"/>
    <w:rsid w:val="00472322"/>
    <w:rsid w:val="00473FF1"/>
    <w:rsid w:val="00474BDE"/>
    <w:rsid w:val="004760D6"/>
    <w:rsid w:val="0047613D"/>
    <w:rsid w:val="0047666B"/>
    <w:rsid w:val="00477330"/>
    <w:rsid w:val="00480884"/>
    <w:rsid w:val="00480D61"/>
    <w:rsid w:val="00480F83"/>
    <w:rsid w:val="00481852"/>
    <w:rsid w:val="00481ED2"/>
    <w:rsid w:val="0048223A"/>
    <w:rsid w:val="004823D5"/>
    <w:rsid w:val="0048339A"/>
    <w:rsid w:val="00484948"/>
    <w:rsid w:val="004852D3"/>
    <w:rsid w:val="00487407"/>
    <w:rsid w:val="00487E52"/>
    <w:rsid w:val="00490EB1"/>
    <w:rsid w:val="00491447"/>
    <w:rsid w:val="00491453"/>
    <w:rsid w:val="0049173E"/>
    <w:rsid w:val="00491EC2"/>
    <w:rsid w:val="0049218B"/>
    <w:rsid w:val="0049402C"/>
    <w:rsid w:val="004945E1"/>
    <w:rsid w:val="00494F77"/>
    <w:rsid w:val="004963AE"/>
    <w:rsid w:val="00497108"/>
    <w:rsid w:val="00497A47"/>
    <w:rsid w:val="00497A60"/>
    <w:rsid w:val="004A000B"/>
    <w:rsid w:val="004A0778"/>
    <w:rsid w:val="004A07C5"/>
    <w:rsid w:val="004A276E"/>
    <w:rsid w:val="004A2EDE"/>
    <w:rsid w:val="004A3533"/>
    <w:rsid w:val="004A39F2"/>
    <w:rsid w:val="004A4351"/>
    <w:rsid w:val="004A48BE"/>
    <w:rsid w:val="004A4C0D"/>
    <w:rsid w:val="004A556D"/>
    <w:rsid w:val="004A5ACA"/>
    <w:rsid w:val="004A63A8"/>
    <w:rsid w:val="004A6978"/>
    <w:rsid w:val="004A77AE"/>
    <w:rsid w:val="004A7C58"/>
    <w:rsid w:val="004B002A"/>
    <w:rsid w:val="004B07D6"/>
    <w:rsid w:val="004B0C01"/>
    <w:rsid w:val="004B1B16"/>
    <w:rsid w:val="004B262A"/>
    <w:rsid w:val="004B3870"/>
    <w:rsid w:val="004B47FC"/>
    <w:rsid w:val="004B4DC5"/>
    <w:rsid w:val="004B4EAC"/>
    <w:rsid w:val="004B62E2"/>
    <w:rsid w:val="004B6998"/>
    <w:rsid w:val="004B746F"/>
    <w:rsid w:val="004C0243"/>
    <w:rsid w:val="004C0670"/>
    <w:rsid w:val="004C0D68"/>
    <w:rsid w:val="004C135B"/>
    <w:rsid w:val="004C2394"/>
    <w:rsid w:val="004C28FD"/>
    <w:rsid w:val="004C2BA0"/>
    <w:rsid w:val="004C318C"/>
    <w:rsid w:val="004C3E2E"/>
    <w:rsid w:val="004C4138"/>
    <w:rsid w:val="004C4839"/>
    <w:rsid w:val="004C594C"/>
    <w:rsid w:val="004C5B2C"/>
    <w:rsid w:val="004C67C0"/>
    <w:rsid w:val="004D0170"/>
    <w:rsid w:val="004D01DF"/>
    <w:rsid w:val="004D0733"/>
    <w:rsid w:val="004D0772"/>
    <w:rsid w:val="004D0DCE"/>
    <w:rsid w:val="004D13F5"/>
    <w:rsid w:val="004D1A9F"/>
    <w:rsid w:val="004D2662"/>
    <w:rsid w:val="004D2C8E"/>
    <w:rsid w:val="004D52DD"/>
    <w:rsid w:val="004D5D00"/>
    <w:rsid w:val="004D6127"/>
    <w:rsid w:val="004D6232"/>
    <w:rsid w:val="004D6AB0"/>
    <w:rsid w:val="004D6CB1"/>
    <w:rsid w:val="004D73B3"/>
    <w:rsid w:val="004D7EFC"/>
    <w:rsid w:val="004E047F"/>
    <w:rsid w:val="004E09A7"/>
    <w:rsid w:val="004E15FC"/>
    <w:rsid w:val="004E3C12"/>
    <w:rsid w:val="004E4498"/>
    <w:rsid w:val="004E5E81"/>
    <w:rsid w:val="004E607E"/>
    <w:rsid w:val="004E6393"/>
    <w:rsid w:val="004E686D"/>
    <w:rsid w:val="004E69DB"/>
    <w:rsid w:val="004F085C"/>
    <w:rsid w:val="004F1450"/>
    <w:rsid w:val="004F1DD7"/>
    <w:rsid w:val="004F24DC"/>
    <w:rsid w:val="004F261D"/>
    <w:rsid w:val="004F2FC9"/>
    <w:rsid w:val="004F44A5"/>
    <w:rsid w:val="004F532B"/>
    <w:rsid w:val="004F5BF3"/>
    <w:rsid w:val="004F658F"/>
    <w:rsid w:val="004F74B1"/>
    <w:rsid w:val="005000B1"/>
    <w:rsid w:val="00500A74"/>
    <w:rsid w:val="00501178"/>
    <w:rsid w:val="00501467"/>
    <w:rsid w:val="00502D8B"/>
    <w:rsid w:val="00502FFD"/>
    <w:rsid w:val="005048CE"/>
    <w:rsid w:val="00504ED9"/>
    <w:rsid w:val="00504F7E"/>
    <w:rsid w:val="0050573A"/>
    <w:rsid w:val="00505C61"/>
    <w:rsid w:val="00507B06"/>
    <w:rsid w:val="00507B3F"/>
    <w:rsid w:val="00510114"/>
    <w:rsid w:val="00510959"/>
    <w:rsid w:val="005111D8"/>
    <w:rsid w:val="00511273"/>
    <w:rsid w:val="0051395B"/>
    <w:rsid w:val="00513B5D"/>
    <w:rsid w:val="0051493D"/>
    <w:rsid w:val="00517250"/>
    <w:rsid w:val="00517870"/>
    <w:rsid w:val="00521C78"/>
    <w:rsid w:val="005234E1"/>
    <w:rsid w:val="0052350C"/>
    <w:rsid w:val="005246FD"/>
    <w:rsid w:val="00525F4D"/>
    <w:rsid w:val="00525F71"/>
    <w:rsid w:val="00526A40"/>
    <w:rsid w:val="00526F06"/>
    <w:rsid w:val="0052709B"/>
    <w:rsid w:val="0052736C"/>
    <w:rsid w:val="00530464"/>
    <w:rsid w:val="00530618"/>
    <w:rsid w:val="00530992"/>
    <w:rsid w:val="00531194"/>
    <w:rsid w:val="00531195"/>
    <w:rsid w:val="00531949"/>
    <w:rsid w:val="00531E99"/>
    <w:rsid w:val="00532416"/>
    <w:rsid w:val="00533A44"/>
    <w:rsid w:val="00533FA6"/>
    <w:rsid w:val="00533FBB"/>
    <w:rsid w:val="005341B0"/>
    <w:rsid w:val="00534B18"/>
    <w:rsid w:val="005355C2"/>
    <w:rsid w:val="00535ED9"/>
    <w:rsid w:val="00536797"/>
    <w:rsid w:val="00537B40"/>
    <w:rsid w:val="0054132A"/>
    <w:rsid w:val="0054233E"/>
    <w:rsid w:val="0054330C"/>
    <w:rsid w:val="005447D1"/>
    <w:rsid w:val="00544DBF"/>
    <w:rsid w:val="00545477"/>
    <w:rsid w:val="005457E1"/>
    <w:rsid w:val="00546ACD"/>
    <w:rsid w:val="00546C5D"/>
    <w:rsid w:val="00547EB5"/>
    <w:rsid w:val="00550172"/>
    <w:rsid w:val="0055051C"/>
    <w:rsid w:val="0055078F"/>
    <w:rsid w:val="00551BBD"/>
    <w:rsid w:val="00551F84"/>
    <w:rsid w:val="00553881"/>
    <w:rsid w:val="005542E4"/>
    <w:rsid w:val="005544A7"/>
    <w:rsid w:val="00555008"/>
    <w:rsid w:val="00556112"/>
    <w:rsid w:val="0055669B"/>
    <w:rsid w:val="00557229"/>
    <w:rsid w:val="00557D7B"/>
    <w:rsid w:val="005601D2"/>
    <w:rsid w:val="00560DEA"/>
    <w:rsid w:val="00561779"/>
    <w:rsid w:val="005620CC"/>
    <w:rsid w:val="005627AC"/>
    <w:rsid w:val="00563142"/>
    <w:rsid w:val="00563563"/>
    <w:rsid w:val="00563C41"/>
    <w:rsid w:val="00563E53"/>
    <w:rsid w:val="00564D4E"/>
    <w:rsid w:val="00565C14"/>
    <w:rsid w:val="00567243"/>
    <w:rsid w:val="00570524"/>
    <w:rsid w:val="005708A5"/>
    <w:rsid w:val="00570B90"/>
    <w:rsid w:val="005714B4"/>
    <w:rsid w:val="00572618"/>
    <w:rsid w:val="00574197"/>
    <w:rsid w:val="00574CE1"/>
    <w:rsid w:val="00574D81"/>
    <w:rsid w:val="00575709"/>
    <w:rsid w:val="00576A1A"/>
    <w:rsid w:val="00576D80"/>
    <w:rsid w:val="0057748B"/>
    <w:rsid w:val="00581044"/>
    <w:rsid w:val="005812A6"/>
    <w:rsid w:val="00581A12"/>
    <w:rsid w:val="005824D1"/>
    <w:rsid w:val="0058261D"/>
    <w:rsid w:val="005850F5"/>
    <w:rsid w:val="00585D98"/>
    <w:rsid w:val="00587297"/>
    <w:rsid w:val="00590318"/>
    <w:rsid w:val="00590C8C"/>
    <w:rsid w:val="00591032"/>
    <w:rsid w:val="00591861"/>
    <w:rsid w:val="00591A63"/>
    <w:rsid w:val="00592911"/>
    <w:rsid w:val="005935ED"/>
    <w:rsid w:val="00593853"/>
    <w:rsid w:val="00593D03"/>
    <w:rsid w:val="00593E33"/>
    <w:rsid w:val="00595FA2"/>
    <w:rsid w:val="0059614D"/>
    <w:rsid w:val="005963A2"/>
    <w:rsid w:val="0059680E"/>
    <w:rsid w:val="00597551"/>
    <w:rsid w:val="00597E27"/>
    <w:rsid w:val="005A1242"/>
    <w:rsid w:val="005A242F"/>
    <w:rsid w:val="005A2771"/>
    <w:rsid w:val="005A2E1F"/>
    <w:rsid w:val="005A3233"/>
    <w:rsid w:val="005A46E5"/>
    <w:rsid w:val="005A69BD"/>
    <w:rsid w:val="005A72C3"/>
    <w:rsid w:val="005A7675"/>
    <w:rsid w:val="005B090F"/>
    <w:rsid w:val="005B1CC6"/>
    <w:rsid w:val="005B41BA"/>
    <w:rsid w:val="005B4A54"/>
    <w:rsid w:val="005B5A73"/>
    <w:rsid w:val="005B619D"/>
    <w:rsid w:val="005B6601"/>
    <w:rsid w:val="005B7893"/>
    <w:rsid w:val="005B7B74"/>
    <w:rsid w:val="005C0017"/>
    <w:rsid w:val="005C06D7"/>
    <w:rsid w:val="005C1373"/>
    <w:rsid w:val="005C1758"/>
    <w:rsid w:val="005C1ED5"/>
    <w:rsid w:val="005C2A01"/>
    <w:rsid w:val="005C467A"/>
    <w:rsid w:val="005C4E0B"/>
    <w:rsid w:val="005C554D"/>
    <w:rsid w:val="005C5781"/>
    <w:rsid w:val="005C66DE"/>
    <w:rsid w:val="005C67E7"/>
    <w:rsid w:val="005C6DBA"/>
    <w:rsid w:val="005C747A"/>
    <w:rsid w:val="005D07FC"/>
    <w:rsid w:val="005D0AAD"/>
    <w:rsid w:val="005D1254"/>
    <w:rsid w:val="005D1448"/>
    <w:rsid w:val="005D1803"/>
    <w:rsid w:val="005D1DD1"/>
    <w:rsid w:val="005D29A1"/>
    <w:rsid w:val="005D2A43"/>
    <w:rsid w:val="005D2B4F"/>
    <w:rsid w:val="005D2CC9"/>
    <w:rsid w:val="005D2DC9"/>
    <w:rsid w:val="005D3558"/>
    <w:rsid w:val="005D58B1"/>
    <w:rsid w:val="005D6527"/>
    <w:rsid w:val="005D679D"/>
    <w:rsid w:val="005D6C53"/>
    <w:rsid w:val="005D6FF1"/>
    <w:rsid w:val="005D72D4"/>
    <w:rsid w:val="005D7464"/>
    <w:rsid w:val="005D76C6"/>
    <w:rsid w:val="005E0416"/>
    <w:rsid w:val="005E0802"/>
    <w:rsid w:val="005E11A3"/>
    <w:rsid w:val="005E1529"/>
    <w:rsid w:val="005E1A63"/>
    <w:rsid w:val="005E24DF"/>
    <w:rsid w:val="005E2D63"/>
    <w:rsid w:val="005E5473"/>
    <w:rsid w:val="005E58F8"/>
    <w:rsid w:val="005E5D18"/>
    <w:rsid w:val="005E5D71"/>
    <w:rsid w:val="005E7448"/>
    <w:rsid w:val="005F12B9"/>
    <w:rsid w:val="005F173A"/>
    <w:rsid w:val="005F1CC4"/>
    <w:rsid w:val="005F1D95"/>
    <w:rsid w:val="005F2166"/>
    <w:rsid w:val="005F2437"/>
    <w:rsid w:val="005F56EC"/>
    <w:rsid w:val="005F5C79"/>
    <w:rsid w:val="005F65A8"/>
    <w:rsid w:val="00600D22"/>
    <w:rsid w:val="006012D6"/>
    <w:rsid w:val="00601B7E"/>
    <w:rsid w:val="006021C8"/>
    <w:rsid w:val="006027CE"/>
    <w:rsid w:val="00603899"/>
    <w:rsid w:val="00604468"/>
    <w:rsid w:val="006047D2"/>
    <w:rsid w:val="00606C03"/>
    <w:rsid w:val="0060751C"/>
    <w:rsid w:val="006102FB"/>
    <w:rsid w:val="00610687"/>
    <w:rsid w:val="00610ADC"/>
    <w:rsid w:val="006119B0"/>
    <w:rsid w:val="00611AE8"/>
    <w:rsid w:val="0061343F"/>
    <w:rsid w:val="006135D9"/>
    <w:rsid w:val="00613AF8"/>
    <w:rsid w:val="00614707"/>
    <w:rsid w:val="00614E26"/>
    <w:rsid w:val="0061500E"/>
    <w:rsid w:val="00616CBA"/>
    <w:rsid w:val="006171DA"/>
    <w:rsid w:val="00617CD3"/>
    <w:rsid w:val="00620738"/>
    <w:rsid w:val="0062074B"/>
    <w:rsid w:val="006208CA"/>
    <w:rsid w:val="006214B9"/>
    <w:rsid w:val="006218BB"/>
    <w:rsid w:val="00624411"/>
    <w:rsid w:val="0062441B"/>
    <w:rsid w:val="00625A63"/>
    <w:rsid w:val="00625BCA"/>
    <w:rsid w:val="0062675A"/>
    <w:rsid w:val="006308B5"/>
    <w:rsid w:val="00631719"/>
    <w:rsid w:val="006318D9"/>
    <w:rsid w:val="00631FB1"/>
    <w:rsid w:val="00632801"/>
    <w:rsid w:val="00632E9D"/>
    <w:rsid w:val="00633382"/>
    <w:rsid w:val="00633709"/>
    <w:rsid w:val="00633BA4"/>
    <w:rsid w:val="00634BB8"/>
    <w:rsid w:val="00636235"/>
    <w:rsid w:val="00636CAC"/>
    <w:rsid w:val="00637A0D"/>
    <w:rsid w:val="00637C57"/>
    <w:rsid w:val="00640A43"/>
    <w:rsid w:val="00641FD6"/>
    <w:rsid w:val="00642904"/>
    <w:rsid w:val="00643D81"/>
    <w:rsid w:val="00644CC1"/>
    <w:rsid w:val="0064550A"/>
    <w:rsid w:val="006455AD"/>
    <w:rsid w:val="00647934"/>
    <w:rsid w:val="00650206"/>
    <w:rsid w:val="006506EF"/>
    <w:rsid w:val="00650915"/>
    <w:rsid w:val="00650AAD"/>
    <w:rsid w:val="00651582"/>
    <w:rsid w:val="00651B1C"/>
    <w:rsid w:val="0065202A"/>
    <w:rsid w:val="00652134"/>
    <w:rsid w:val="00653AA8"/>
    <w:rsid w:val="006558F1"/>
    <w:rsid w:val="0066036E"/>
    <w:rsid w:val="006608DB"/>
    <w:rsid w:val="006612F5"/>
    <w:rsid w:val="006625C1"/>
    <w:rsid w:val="00662AF5"/>
    <w:rsid w:val="006643E1"/>
    <w:rsid w:val="00665025"/>
    <w:rsid w:val="006656EE"/>
    <w:rsid w:val="00666168"/>
    <w:rsid w:val="00667000"/>
    <w:rsid w:val="006700C0"/>
    <w:rsid w:val="00670985"/>
    <w:rsid w:val="0067391D"/>
    <w:rsid w:val="00674DD5"/>
    <w:rsid w:val="00676114"/>
    <w:rsid w:val="0067683F"/>
    <w:rsid w:val="0067753E"/>
    <w:rsid w:val="006803AB"/>
    <w:rsid w:val="006818EE"/>
    <w:rsid w:val="00681C54"/>
    <w:rsid w:val="00681E3C"/>
    <w:rsid w:val="00682223"/>
    <w:rsid w:val="0068274F"/>
    <w:rsid w:val="00682BC7"/>
    <w:rsid w:val="006846AF"/>
    <w:rsid w:val="00684EFE"/>
    <w:rsid w:val="00684FD7"/>
    <w:rsid w:val="00685B68"/>
    <w:rsid w:val="00685CD4"/>
    <w:rsid w:val="00686008"/>
    <w:rsid w:val="00686252"/>
    <w:rsid w:val="006864C1"/>
    <w:rsid w:val="00686D2C"/>
    <w:rsid w:val="00686FA9"/>
    <w:rsid w:val="006871CA"/>
    <w:rsid w:val="00687A47"/>
    <w:rsid w:val="006900ED"/>
    <w:rsid w:val="0069076F"/>
    <w:rsid w:val="00691588"/>
    <w:rsid w:val="00692072"/>
    <w:rsid w:val="006946BA"/>
    <w:rsid w:val="00694AC5"/>
    <w:rsid w:val="00695DE0"/>
    <w:rsid w:val="00696664"/>
    <w:rsid w:val="0069708E"/>
    <w:rsid w:val="006974D4"/>
    <w:rsid w:val="006A10EE"/>
    <w:rsid w:val="006A13CF"/>
    <w:rsid w:val="006A1595"/>
    <w:rsid w:val="006A261A"/>
    <w:rsid w:val="006A2834"/>
    <w:rsid w:val="006A4E41"/>
    <w:rsid w:val="006A7F61"/>
    <w:rsid w:val="006B1683"/>
    <w:rsid w:val="006B1925"/>
    <w:rsid w:val="006B2197"/>
    <w:rsid w:val="006B278A"/>
    <w:rsid w:val="006B3B24"/>
    <w:rsid w:val="006B55DF"/>
    <w:rsid w:val="006B604C"/>
    <w:rsid w:val="006B625C"/>
    <w:rsid w:val="006B7243"/>
    <w:rsid w:val="006B72C4"/>
    <w:rsid w:val="006B75FE"/>
    <w:rsid w:val="006B7917"/>
    <w:rsid w:val="006C00D7"/>
    <w:rsid w:val="006C101E"/>
    <w:rsid w:val="006C1D25"/>
    <w:rsid w:val="006C2028"/>
    <w:rsid w:val="006C23B3"/>
    <w:rsid w:val="006C5DAF"/>
    <w:rsid w:val="006C6144"/>
    <w:rsid w:val="006C6504"/>
    <w:rsid w:val="006C6681"/>
    <w:rsid w:val="006D0408"/>
    <w:rsid w:val="006D101A"/>
    <w:rsid w:val="006D1FC0"/>
    <w:rsid w:val="006D2071"/>
    <w:rsid w:val="006D27BB"/>
    <w:rsid w:val="006D3428"/>
    <w:rsid w:val="006D34CF"/>
    <w:rsid w:val="006D35AC"/>
    <w:rsid w:val="006D3BFB"/>
    <w:rsid w:val="006D4BFB"/>
    <w:rsid w:val="006D5C3D"/>
    <w:rsid w:val="006D6D1D"/>
    <w:rsid w:val="006D6D3D"/>
    <w:rsid w:val="006D6EF2"/>
    <w:rsid w:val="006D73D5"/>
    <w:rsid w:val="006E1783"/>
    <w:rsid w:val="006E181C"/>
    <w:rsid w:val="006E2341"/>
    <w:rsid w:val="006E3025"/>
    <w:rsid w:val="006E3D2F"/>
    <w:rsid w:val="006E4BEF"/>
    <w:rsid w:val="006E534C"/>
    <w:rsid w:val="006E6351"/>
    <w:rsid w:val="006E72F2"/>
    <w:rsid w:val="006E7858"/>
    <w:rsid w:val="006F1422"/>
    <w:rsid w:val="006F3071"/>
    <w:rsid w:val="006F4A38"/>
    <w:rsid w:val="006F4B26"/>
    <w:rsid w:val="006F4D05"/>
    <w:rsid w:val="006F5AD2"/>
    <w:rsid w:val="006F5C5A"/>
    <w:rsid w:val="006F5F5C"/>
    <w:rsid w:val="006F6799"/>
    <w:rsid w:val="007004EF"/>
    <w:rsid w:val="00700636"/>
    <w:rsid w:val="00700EEC"/>
    <w:rsid w:val="007010C3"/>
    <w:rsid w:val="00701D60"/>
    <w:rsid w:val="00702375"/>
    <w:rsid w:val="00702C07"/>
    <w:rsid w:val="00703890"/>
    <w:rsid w:val="007057FA"/>
    <w:rsid w:val="00705D46"/>
    <w:rsid w:val="007060BB"/>
    <w:rsid w:val="007078FC"/>
    <w:rsid w:val="00707B92"/>
    <w:rsid w:val="0071044A"/>
    <w:rsid w:val="00711A32"/>
    <w:rsid w:val="0071226C"/>
    <w:rsid w:val="00712697"/>
    <w:rsid w:val="0071284F"/>
    <w:rsid w:val="00713D95"/>
    <w:rsid w:val="00714D34"/>
    <w:rsid w:val="00714EC2"/>
    <w:rsid w:val="0071510E"/>
    <w:rsid w:val="00716D65"/>
    <w:rsid w:val="00717C8F"/>
    <w:rsid w:val="007208EE"/>
    <w:rsid w:val="00720CA3"/>
    <w:rsid w:val="00721087"/>
    <w:rsid w:val="007214AF"/>
    <w:rsid w:val="00721E67"/>
    <w:rsid w:val="00723532"/>
    <w:rsid w:val="00724856"/>
    <w:rsid w:val="00725E31"/>
    <w:rsid w:val="0072624B"/>
    <w:rsid w:val="00726A9F"/>
    <w:rsid w:val="00726E5E"/>
    <w:rsid w:val="0072750B"/>
    <w:rsid w:val="00730E0A"/>
    <w:rsid w:val="007323A0"/>
    <w:rsid w:val="00732D90"/>
    <w:rsid w:val="007333E1"/>
    <w:rsid w:val="0073347D"/>
    <w:rsid w:val="007341A3"/>
    <w:rsid w:val="00734AED"/>
    <w:rsid w:val="00734F3A"/>
    <w:rsid w:val="00735B07"/>
    <w:rsid w:val="00736736"/>
    <w:rsid w:val="00736900"/>
    <w:rsid w:val="00736B0B"/>
    <w:rsid w:val="00736B30"/>
    <w:rsid w:val="00736F60"/>
    <w:rsid w:val="00737937"/>
    <w:rsid w:val="00737E1F"/>
    <w:rsid w:val="00740122"/>
    <w:rsid w:val="007412AE"/>
    <w:rsid w:val="00741B0B"/>
    <w:rsid w:val="00741B85"/>
    <w:rsid w:val="007425DA"/>
    <w:rsid w:val="0074347E"/>
    <w:rsid w:val="00743864"/>
    <w:rsid w:val="0074396E"/>
    <w:rsid w:val="00744057"/>
    <w:rsid w:val="00744621"/>
    <w:rsid w:val="0074472D"/>
    <w:rsid w:val="00744D02"/>
    <w:rsid w:val="00746BC3"/>
    <w:rsid w:val="007470DC"/>
    <w:rsid w:val="00747494"/>
    <w:rsid w:val="007500D6"/>
    <w:rsid w:val="00751C3C"/>
    <w:rsid w:val="0075220D"/>
    <w:rsid w:val="0075345C"/>
    <w:rsid w:val="00754BE4"/>
    <w:rsid w:val="0075691E"/>
    <w:rsid w:val="00756A0B"/>
    <w:rsid w:val="00756F60"/>
    <w:rsid w:val="00757F5C"/>
    <w:rsid w:val="00760031"/>
    <w:rsid w:val="0076066B"/>
    <w:rsid w:val="007609DE"/>
    <w:rsid w:val="00760B41"/>
    <w:rsid w:val="00761149"/>
    <w:rsid w:val="0076394B"/>
    <w:rsid w:val="00763991"/>
    <w:rsid w:val="00763BC2"/>
    <w:rsid w:val="007641EA"/>
    <w:rsid w:val="00764518"/>
    <w:rsid w:val="00764C5C"/>
    <w:rsid w:val="00765183"/>
    <w:rsid w:val="00765203"/>
    <w:rsid w:val="00765A45"/>
    <w:rsid w:val="00765E5A"/>
    <w:rsid w:val="00766103"/>
    <w:rsid w:val="00766756"/>
    <w:rsid w:val="00766B9E"/>
    <w:rsid w:val="00767190"/>
    <w:rsid w:val="007673EE"/>
    <w:rsid w:val="00767654"/>
    <w:rsid w:val="00767750"/>
    <w:rsid w:val="00767C05"/>
    <w:rsid w:val="007701D0"/>
    <w:rsid w:val="00771341"/>
    <w:rsid w:val="00771489"/>
    <w:rsid w:val="007717DF"/>
    <w:rsid w:val="007736C3"/>
    <w:rsid w:val="007753C1"/>
    <w:rsid w:val="007760C0"/>
    <w:rsid w:val="00776852"/>
    <w:rsid w:val="00777363"/>
    <w:rsid w:val="00777691"/>
    <w:rsid w:val="007776D4"/>
    <w:rsid w:val="00777A11"/>
    <w:rsid w:val="007818D7"/>
    <w:rsid w:val="00781B89"/>
    <w:rsid w:val="00781F29"/>
    <w:rsid w:val="00782071"/>
    <w:rsid w:val="0078209D"/>
    <w:rsid w:val="0078408C"/>
    <w:rsid w:val="00784728"/>
    <w:rsid w:val="00784B2E"/>
    <w:rsid w:val="0078536F"/>
    <w:rsid w:val="00785896"/>
    <w:rsid w:val="00787057"/>
    <w:rsid w:val="0078710E"/>
    <w:rsid w:val="0078752E"/>
    <w:rsid w:val="00787842"/>
    <w:rsid w:val="00790AFB"/>
    <w:rsid w:val="0079199D"/>
    <w:rsid w:val="00791F0F"/>
    <w:rsid w:val="00792AF6"/>
    <w:rsid w:val="00792C13"/>
    <w:rsid w:val="007937CB"/>
    <w:rsid w:val="00793C68"/>
    <w:rsid w:val="0079440C"/>
    <w:rsid w:val="00794815"/>
    <w:rsid w:val="0079599A"/>
    <w:rsid w:val="00796879"/>
    <w:rsid w:val="007970A5"/>
    <w:rsid w:val="0079716A"/>
    <w:rsid w:val="00797606"/>
    <w:rsid w:val="00797940"/>
    <w:rsid w:val="00797AC0"/>
    <w:rsid w:val="00797B5C"/>
    <w:rsid w:val="007A0153"/>
    <w:rsid w:val="007A07D9"/>
    <w:rsid w:val="007A1C55"/>
    <w:rsid w:val="007A1F86"/>
    <w:rsid w:val="007A2054"/>
    <w:rsid w:val="007A215D"/>
    <w:rsid w:val="007A357A"/>
    <w:rsid w:val="007A3999"/>
    <w:rsid w:val="007A44AF"/>
    <w:rsid w:val="007A488B"/>
    <w:rsid w:val="007A4BAD"/>
    <w:rsid w:val="007A4BC2"/>
    <w:rsid w:val="007A60DD"/>
    <w:rsid w:val="007A61ED"/>
    <w:rsid w:val="007A65E1"/>
    <w:rsid w:val="007A6B05"/>
    <w:rsid w:val="007A6DB4"/>
    <w:rsid w:val="007A74DB"/>
    <w:rsid w:val="007B0A0D"/>
    <w:rsid w:val="007B0C80"/>
    <w:rsid w:val="007B26AB"/>
    <w:rsid w:val="007B2BE1"/>
    <w:rsid w:val="007B2EA9"/>
    <w:rsid w:val="007B3B04"/>
    <w:rsid w:val="007B54B9"/>
    <w:rsid w:val="007B5C70"/>
    <w:rsid w:val="007B702A"/>
    <w:rsid w:val="007B727A"/>
    <w:rsid w:val="007C0A98"/>
    <w:rsid w:val="007C0E13"/>
    <w:rsid w:val="007C1256"/>
    <w:rsid w:val="007C2FBF"/>
    <w:rsid w:val="007C3D35"/>
    <w:rsid w:val="007C5443"/>
    <w:rsid w:val="007C5BFD"/>
    <w:rsid w:val="007C5E52"/>
    <w:rsid w:val="007C6427"/>
    <w:rsid w:val="007C65E7"/>
    <w:rsid w:val="007C722C"/>
    <w:rsid w:val="007C726F"/>
    <w:rsid w:val="007C783C"/>
    <w:rsid w:val="007C7A5B"/>
    <w:rsid w:val="007C7E12"/>
    <w:rsid w:val="007C7F99"/>
    <w:rsid w:val="007D09CC"/>
    <w:rsid w:val="007D0D11"/>
    <w:rsid w:val="007D1B77"/>
    <w:rsid w:val="007D1BFD"/>
    <w:rsid w:val="007D286D"/>
    <w:rsid w:val="007D2FC8"/>
    <w:rsid w:val="007D41B0"/>
    <w:rsid w:val="007D4B4E"/>
    <w:rsid w:val="007D5420"/>
    <w:rsid w:val="007D60BF"/>
    <w:rsid w:val="007D6700"/>
    <w:rsid w:val="007D69CA"/>
    <w:rsid w:val="007E0056"/>
    <w:rsid w:val="007E041E"/>
    <w:rsid w:val="007E05E6"/>
    <w:rsid w:val="007E098D"/>
    <w:rsid w:val="007E39BC"/>
    <w:rsid w:val="007E3CFD"/>
    <w:rsid w:val="007E44CF"/>
    <w:rsid w:val="007E4D1A"/>
    <w:rsid w:val="007E4DF8"/>
    <w:rsid w:val="007E5CD4"/>
    <w:rsid w:val="007E63D6"/>
    <w:rsid w:val="007E6A4A"/>
    <w:rsid w:val="007E6B75"/>
    <w:rsid w:val="007E744C"/>
    <w:rsid w:val="007F01E8"/>
    <w:rsid w:val="007F173B"/>
    <w:rsid w:val="007F1CA8"/>
    <w:rsid w:val="007F37FF"/>
    <w:rsid w:val="007F3FC5"/>
    <w:rsid w:val="007F461C"/>
    <w:rsid w:val="007F466B"/>
    <w:rsid w:val="007F50D6"/>
    <w:rsid w:val="007F62C0"/>
    <w:rsid w:val="007F74D9"/>
    <w:rsid w:val="00800E6D"/>
    <w:rsid w:val="008015F8"/>
    <w:rsid w:val="00801FD8"/>
    <w:rsid w:val="008039C2"/>
    <w:rsid w:val="00803C5F"/>
    <w:rsid w:val="008044DD"/>
    <w:rsid w:val="00804975"/>
    <w:rsid w:val="00805298"/>
    <w:rsid w:val="00805821"/>
    <w:rsid w:val="00805B90"/>
    <w:rsid w:val="00806848"/>
    <w:rsid w:val="00806D5F"/>
    <w:rsid w:val="008079A7"/>
    <w:rsid w:val="00810DAC"/>
    <w:rsid w:val="0081111F"/>
    <w:rsid w:val="008119E9"/>
    <w:rsid w:val="00811EE4"/>
    <w:rsid w:val="00811F7C"/>
    <w:rsid w:val="00812878"/>
    <w:rsid w:val="008138C6"/>
    <w:rsid w:val="008138F6"/>
    <w:rsid w:val="00813931"/>
    <w:rsid w:val="00813CCA"/>
    <w:rsid w:val="00814355"/>
    <w:rsid w:val="00815188"/>
    <w:rsid w:val="00815C92"/>
    <w:rsid w:val="00816580"/>
    <w:rsid w:val="008166B1"/>
    <w:rsid w:val="0081687B"/>
    <w:rsid w:val="008168BD"/>
    <w:rsid w:val="008169C0"/>
    <w:rsid w:val="00820904"/>
    <w:rsid w:val="008210FB"/>
    <w:rsid w:val="0082123F"/>
    <w:rsid w:val="008213B0"/>
    <w:rsid w:val="00821FE7"/>
    <w:rsid w:val="00822CE7"/>
    <w:rsid w:val="00823E7C"/>
    <w:rsid w:val="0082403D"/>
    <w:rsid w:val="008241B2"/>
    <w:rsid w:val="0082545D"/>
    <w:rsid w:val="0082574A"/>
    <w:rsid w:val="00825BA9"/>
    <w:rsid w:val="00826097"/>
    <w:rsid w:val="00826540"/>
    <w:rsid w:val="00826C6F"/>
    <w:rsid w:val="00827587"/>
    <w:rsid w:val="0082789F"/>
    <w:rsid w:val="00827C41"/>
    <w:rsid w:val="00830401"/>
    <w:rsid w:val="0083066B"/>
    <w:rsid w:val="00830E07"/>
    <w:rsid w:val="00830FAC"/>
    <w:rsid w:val="00831F0C"/>
    <w:rsid w:val="008322C8"/>
    <w:rsid w:val="00832F76"/>
    <w:rsid w:val="0083517F"/>
    <w:rsid w:val="008355EA"/>
    <w:rsid w:val="008357AD"/>
    <w:rsid w:val="00836C90"/>
    <w:rsid w:val="0083732B"/>
    <w:rsid w:val="00837C84"/>
    <w:rsid w:val="00837CAC"/>
    <w:rsid w:val="0084008E"/>
    <w:rsid w:val="00841C88"/>
    <w:rsid w:val="00842935"/>
    <w:rsid w:val="008430E9"/>
    <w:rsid w:val="008433BD"/>
    <w:rsid w:val="00843461"/>
    <w:rsid w:val="0084385F"/>
    <w:rsid w:val="00843EA7"/>
    <w:rsid w:val="00845675"/>
    <w:rsid w:val="008459CA"/>
    <w:rsid w:val="00845CCF"/>
    <w:rsid w:val="0084640F"/>
    <w:rsid w:val="00846423"/>
    <w:rsid w:val="0085098F"/>
    <w:rsid w:val="00850CC5"/>
    <w:rsid w:val="0085136E"/>
    <w:rsid w:val="0085276C"/>
    <w:rsid w:val="008529C3"/>
    <w:rsid w:val="00853466"/>
    <w:rsid w:val="008535C6"/>
    <w:rsid w:val="00853E3D"/>
    <w:rsid w:val="00854633"/>
    <w:rsid w:val="00855381"/>
    <w:rsid w:val="00855A17"/>
    <w:rsid w:val="008563D5"/>
    <w:rsid w:val="008568A5"/>
    <w:rsid w:val="008570FF"/>
    <w:rsid w:val="008605F1"/>
    <w:rsid w:val="008609E6"/>
    <w:rsid w:val="00860CD0"/>
    <w:rsid w:val="00860D28"/>
    <w:rsid w:val="00860E95"/>
    <w:rsid w:val="008611F2"/>
    <w:rsid w:val="00861FB0"/>
    <w:rsid w:val="00862B3E"/>
    <w:rsid w:val="00862EDC"/>
    <w:rsid w:val="0086454E"/>
    <w:rsid w:val="00864CE2"/>
    <w:rsid w:val="00864E75"/>
    <w:rsid w:val="008652BC"/>
    <w:rsid w:val="00865A39"/>
    <w:rsid w:val="00865B42"/>
    <w:rsid w:val="00865C9E"/>
    <w:rsid w:val="008668EA"/>
    <w:rsid w:val="00867918"/>
    <w:rsid w:val="00867BE9"/>
    <w:rsid w:val="00870584"/>
    <w:rsid w:val="00871AE2"/>
    <w:rsid w:val="0087202B"/>
    <w:rsid w:val="0087227C"/>
    <w:rsid w:val="008739A0"/>
    <w:rsid w:val="008740A0"/>
    <w:rsid w:val="00874214"/>
    <w:rsid w:val="00874A3A"/>
    <w:rsid w:val="00874AF0"/>
    <w:rsid w:val="00875577"/>
    <w:rsid w:val="00875AF4"/>
    <w:rsid w:val="00875EE9"/>
    <w:rsid w:val="00876E7C"/>
    <w:rsid w:val="00880C81"/>
    <w:rsid w:val="00881C53"/>
    <w:rsid w:val="00884639"/>
    <w:rsid w:val="008847A2"/>
    <w:rsid w:val="00884AD1"/>
    <w:rsid w:val="00885DC0"/>
    <w:rsid w:val="00886081"/>
    <w:rsid w:val="008877FF"/>
    <w:rsid w:val="00887AD0"/>
    <w:rsid w:val="00891BE1"/>
    <w:rsid w:val="0089256F"/>
    <w:rsid w:val="00892F78"/>
    <w:rsid w:val="0089358C"/>
    <w:rsid w:val="0089573C"/>
    <w:rsid w:val="00895AA1"/>
    <w:rsid w:val="0089632B"/>
    <w:rsid w:val="00896C5C"/>
    <w:rsid w:val="00897BCB"/>
    <w:rsid w:val="008A1511"/>
    <w:rsid w:val="008A1D1D"/>
    <w:rsid w:val="008A2218"/>
    <w:rsid w:val="008A2B6F"/>
    <w:rsid w:val="008A321C"/>
    <w:rsid w:val="008A502A"/>
    <w:rsid w:val="008A5B87"/>
    <w:rsid w:val="008A5C69"/>
    <w:rsid w:val="008A747F"/>
    <w:rsid w:val="008A76EE"/>
    <w:rsid w:val="008A7C02"/>
    <w:rsid w:val="008B08F5"/>
    <w:rsid w:val="008B1415"/>
    <w:rsid w:val="008B1720"/>
    <w:rsid w:val="008B1875"/>
    <w:rsid w:val="008B1C7B"/>
    <w:rsid w:val="008B2E1C"/>
    <w:rsid w:val="008B305D"/>
    <w:rsid w:val="008B3441"/>
    <w:rsid w:val="008B3F09"/>
    <w:rsid w:val="008B4256"/>
    <w:rsid w:val="008B4683"/>
    <w:rsid w:val="008B5917"/>
    <w:rsid w:val="008B5F5B"/>
    <w:rsid w:val="008B6352"/>
    <w:rsid w:val="008B65E0"/>
    <w:rsid w:val="008B6F18"/>
    <w:rsid w:val="008B7056"/>
    <w:rsid w:val="008B78B7"/>
    <w:rsid w:val="008B7A44"/>
    <w:rsid w:val="008C0010"/>
    <w:rsid w:val="008C1C3E"/>
    <w:rsid w:val="008C2D40"/>
    <w:rsid w:val="008C495C"/>
    <w:rsid w:val="008C4C9A"/>
    <w:rsid w:val="008C536D"/>
    <w:rsid w:val="008C54A4"/>
    <w:rsid w:val="008C735B"/>
    <w:rsid w:val="008C7E49"/>
    <w:rsid w:val="008D04A3"/>
    <w:rsid w:val="008D07C3"/>
    <w:rsid w:val="008D0E9B"/>
    <w:rsid w:val="008D0F28"/>
    <w:rsid w:val="008D0F3E"/>
    <w:rsid w:val="008D2464"/>
    <w:rsid w:val="008D32FA"/>
    <w:rsid w:val="008D3A98"/>
    <w:rsid w:val="008D3CBA"/>
    <w:rsid w:val="008D3E6C"/>
    <w:rsid w:val="008D3F12"/>
    <w:rsid w:val="008D3F42"/>
    <w:rsid w:val="008D5231"/>
    <w:rsid w:val="008D591E"/>
    <w:rsid w:val="008D6206"/>
    <w:rsid w:val="008D7DEF"/>
    <w:rsid w:val="008E053B"/>
    <w:rsid w:val="008E07E9"/>
    <w:rsid w:val="008E0A93"/>
    <w:rsid w:val="008E101D"/>
    <w:rsid w:val="008E1A0F"/>
    <w:rsid w:val="008E2366"/>
    <w:rsid w:val="008E263F"/>
    <w:rsid w:val="008E4038"/>
    <w:rsid w:val="008E43B4"/>
    <w:rsid w:val="008E4F2C"/>
    <w:rsid w:val="008E5109"/>
    <w:rsid w:val="008E6729"/>
    <w:rsid w:val="008E788A"/>
    <w:rsid w:val="008E7DF1"/>
    <w:rsid w:val="008F0403"/>
    <w:rsid w:val="008F08CF"/>
    <w:rsid w:val="008F109D"/>
    <w:rsid w:val="008F1759"/>
    <w:rsid w:val="008F17B8"/>
    <w:rsid w:val="008F1EE0"/>
    <w:rsid w:val="008F2225"/>
    <w:rsid w:val="008F24BD"/>
    <w:rsid w:val="008F2CF9"/>
    <w:rsid w:val="008F3261"/>
    <w:rsid w:val="008F4813"/>
    <w:rsid w:val="008F4A35"/>
    <w:rsid w:val="008F4D90"/>
    <w:rsid w:val="008F60E6"/>
    <w:rsid w:val="008F61B2"/>
    <w:rsid w:val="008F6323"/>
    <w:rsid w:val="008F6A4C"/>
    <w:rsid w:val="008F7370"/>
    <w:rsid w:val="008F7552"/>
    <w:rsid w:val="008F75A3"/>
    <w:rsid w:val="008F78E5"/>
    <w:rsid w:val="009004EC"/>
    <w:rsid w:val="00900A56"/>
    <w:rsid w:val="00900E15"/>
    <w:rsid w:val="00901880"/>
    <w:rsid w:val="009023CE"/>
    <w:rsid w:val="00902CFD"/>
    <w:rsid w:val="00903782"/>
    <w:rsid w:val="00905F88"/>
    <w:rsid w:val="009102D9"/>
    <w:rsid w:val="00910B90"/>
    <w:rsid w:val="00911054"/>
    <w:rsid w:val="0091193B"/>
    <w:rsid w:val="00913232"/>
    <w:rsid w:val="00913745"/>
    <w:rsid w:val="0091483F"/>
    <w:rsid w:val="00915AFF"/>
    <w:rsid w:val="00916111"/>
    <w:rsid w:val="00916BE0"/>
    <w:rsid w:val="009170DC"/>
    <w:rsid w:val="0092001F"/>
    <w:rsid w:val="009201EA"/>
    <w:rsid w:val="009204FE"/>
    <w:rsid w:val="009207B3"/>
    <w:rsid w:val="009207F2"/>
    <w:rsid w:val="0092092A"/>
    <w:rsid w:val="00920B39"/>
    <w:rsid w:val="00920FB3"/>
    <w:rsid w:val="009214C6"/>
    <w:rsid w:val="0092243B"/>
    <w:rsid w:val="009225DA"/>
    <w:rsid w:val="00922A76"/>
    <w:rsid w:val="00922DAE"/>
    <w:rsid w:val="0092322C"/>
    <w:rsid w:val="00923399"/>
    <w:rsid w:val="009235E0"/>
    <w:rsid w:val="00923E5F"/>
    <w:rsid w:val="0092485F"/>
    <w:rsid w:val="00924EB5"/>
    <w:rsid w:val="00924F1E"/>
    <w:rsid w:val="009252AF"/>
    <w:rsid w:val="00927DC8"/>
    <w:rsid w:val="00927DE8"/>
    <w:rsid w:val="009309C9"/>
    <w:rsid w:val="00930E6D"/>
    <w:rsid w:val="009318A8"/>
    <w:rsid w:val="00931BBD"/>
    <w:rsid w:val="00932933"/>
    <w:rsid w:val="00933B74"/>
    <w:rsid w:val="009341B7"/>
    <w:rsid w:val="00935443"/>
    <w:rsid w:val="00935574"/>
    <w:rsid w:val="009372DB"/>
    <w:rsid w:val="00940B7C"/>
    <w:rsid w:val="00940C8B"/>
    <w:rsid w:val="00940FEE"/>
    <w:rsid w:val="00942FBF"/>
    <w:rsid w:val="009432C8"/>
    <w:rsid w:val="00944B41"/>
    <w:rsid w:val="00944C58"/>
    <w:rsid w:val="009450AE"/>
    <w:rsid w:val="00945488"/>
    <w:rsid w:val="00945E68"/>
    <w:rsid w:val="00945ECC"/>
    <w:rsid w:val="00945FAA"/>
    <w:rsid w:val="0094620B"/>
    <w:rsid w:val="0094639B"/>
    <w:rsid w:val="00946EE4"/>
    <w:rsid w:val="009479ED"/>
    <w:rsid w:val="00947E68"/>
    <w:rsid w:val="00950070"/>
    <w:rsid w:val="00951C1C"/>
    <w:rsid w:val="00954993"/>
    <w:rsid w:val="00954E27"/>
    <w:rsid w:val="00955512"/>
    <w:rsid w:val="00955BE9"/>
    <w:rsid w:val="00957575"/>
    <w:rsid w:val="00957C50"/>
    <w:rsid w:val="00960476"/>
    <w:rsid w:val="00960874"/>
    <w:rsid w:val="00960E4C"/>
    <w:rsid w:val="009616D7"/>
    <w:rsid w:val="00961BCF"/>
    <w:rsid w:val="0096205A"/>
    <w:rsid w:val="00962739"/>
    <w:rsid w:val="00963A2A"/>
    <w:rsid w:val="0096439A"/>
    <w:rsid w:val="00965887"/>
    <w:rsid w:val="009663BE"/>
    <w:rsid w:val="00966E2B"/>
    <w:rsid w:val="00967060"/>
    <w:rsid w:val="009670E3"/>
    <w:rsid w:val="009673F5"/>
    <w:rsid w:val="009679E5"/>
    <w:rsid w:val="00967CA0"/>
    <w:rsid w:val="009702CD"/>
    <w:rsid w:val="00970E76"/>
    <w:rsid w:val="009712F6"/>
    <w:rsid w:val="0097139A"/>
    <w:rsid w:val="0097178E"/>
    <w:rsid w:val="009722C0"/>
    <w:rsid w:val="00972ACA"/>
    <w:rsid w:val="00973C98"/>
    <w:rsid w:val="009776B5"/>
    <w:rsid w:val="00980E8C"/>
    <w:rsid w:val="0098279A"/>
    <w:rsid w:val="00983612"/>
    <w:rsid w:val="00983AFE"/>
    <w:rsid w:val="00985A18"/>
    <w:rsid w:val="00985DF1"/>
    <w:rsid w:val="009860EE"/>
    <w:rsid w:val="0099014B"/>
    <w:rsid w:val="0099037C"/>
    <w:rsid w:val="009915C1"/>
    <w:rsid w:val="00992FEC"/>
    <w:rsid w:val="009935DC"/>
    <w:rsid w:val="009938A5"/>
    <w:rsid w:val="00995C45"/>
    <w:rsid w:val="00995D59"/>
    <w:rsid w:val="00996188"/>
    <w:rsid w:val="009976EC"/>
    <w:rsid w:val="00997977"/>
    <w:rsid w:val="00997BBF"/>
    <w:rsid w:val="009A0344"/>
    <w:rsid w:val="009A2227"/>
    <w:rsid w:val="009A29DC"/>
    <w:rsid w:val="009A3B68"/>
    <w:rsid w:val="009A3B6F"/>
    <w:rsid w:val="009A3D0F"/>
    <w:rsid w:val="009A4468"/>
    <w:rsid w:val="009A5AB5"/>
    <w:rsid w:val="009A7B34"/>
    <w:rsid w:val="009A7DA0"/>
    <w:rsid w:val="009B057E"/>
    <w:rsid w:val="009B0884"/>
    <w:rsid w:val="009B10C1"/>
    <w:rsid w:val="009B1AD9"/>
    <w:rsid w:val="009B2706"/>
    <w:rsid w:val="009B2B23"/>
    <w:rsid w:val="009B2D2B"/>
    <w:rsid w:val="009B4FF8"/>
    <w:rsid w:val="009B5AFD"/>
    <w:rsid w:val="009B5F73"/>
    <w:rsid w:val="009B6930"/>
    <w:rsid w:val="009B6BFD"/>
    <w:rsid w:val="009B77E9"/>
    <w:rsid w:val="009B7838"/>
    <w:rsid w:val="009B7E10"/>
    <w:rsid w:val="009C09D2"/>
    <w:rsid w:val="009C0C95"/>
    <w:rsid w:val="009C19D2"/>
    <w:rsid w:val="009C28F4"/>
    <w:rsid w:val="009C29ED"/>
    <w:rsid w:val="009C3753"/>
    <w:rsid w:val="009C3A4B"/>
    <w:rsid w:val="009C416D"/>
    <w:rsid w:val="009C68A9"/>
    <w:rsid w:val="009C6CC8"/>
    <w:rsid w:val="009D071F"/>
    <w:rsid w:val="009D2158"/>
    <w:rsid w:val="009D253E"/>
    <w:rsid w:val="009D3B7F"/>
    <w:rsid w:val="009D462E"/>
    <w:rsid w:val="009D5B0E"/>
    <w:rsid w:val="009D5D05"/>
    <w:rsid w:val="009D5D6E"/>
    <w:rsid w:val="009D65C1"/>
    <w:rsid w:val="009D7743"/>
    <w:rsid w:val="009D7A26"/>
    <w:rsid w:val="009E0560"/>
    <w:rsid w:val="009E1F2F"/>
    <w:rsid w:val="009E2337"/>
    <w:rsid w:val="009E2D0E"/>
    <w:rsid w:val="009E30A1"/>
    <w:rsid w:val="009E563E"/>
    <w:rsid w:val="009E687D"/>
    <w:rsid w:val="009E6D8D"/>
    <w:rsid w:val="009F0BEE"/>
    <w:rsid w:val="009F2B5C"/>
    <w:rsid w:val="009F3E8B"/>
    <w:rsid w:val="009F5249"/>
    <w:rsid w:val="009F6933"/>
    <w:rsid w:val="00A016B5"/>
    <w:rsid w:val="00A0442B"/>
    <w:rsid w:val="00A055D0"/>
    <w:rsid w:val="00A07509"/>
    <w:rsid w:val="00A07A1A"/>
    <w:rsid w:val="00A10702"/>
    <w:rsid w:val="00A10ABD"/>
    <w:rsid w:val="00A11026"/>
    <w:rsid w:val="00A11E18"/>
    <w:rsid w:val="00A11FB0"/>
    <w:rsid w:val="00A129D9"/>
    <w:rsid w:val="00A13180"/>
    <w:rsid w:val="00A13605"/>
    <w:rsid w:val="00A13B96"/>
    <w:rsid w:val="00A15975"/>
    <w:rsid w:val="00A15EFC"/>
    <w:rsid w:val="00A172A1"/>
    <w:rsid w:val="00A17953"/>
    <w:rsid w:val="00A202BD"/>
    <w:rsid w:val="00A205FE"/>
    <w:rsid w:val="00A211E2"/>
    <w:rsid w:val="00A21769"/>
    <w:rsid w:val="00A21820"/>
    <w:rsid w:val="00A21B85"/>
    <w:rsid w:val="00A2371A"/>
    <w:rsid w:val="00A237CB"/>
    <w:rsid w:val="00A23A83"/>
    <w:rsid w:val="00A24A20"/>
    <w:rsid w:val="00A25E63"/>
    <w:rsid w:val="00A26E07"/>
    <w:rsid w:val="00A274BE"/>
    <w:rsid w:val="00A2785A"/>
    <w:rsid w:val="00A27E33"/>
    <w:rsid w:val="00A302BA"/>
    <w:rsid w:val="00A31112"/>
    <w:rsid w:val="00A31223"/>
    <w:rsid w:val="00A31D01"/>
    <w:rsid w:val="00A32C3A"/>
    <w:rsid w:val="00A334B6"/>
    <w:rsid w:val="00A33692"/>
    <w:rsid w:val="00A33A89"/>
    <w:rsid w:val="00A33CC7"/>
    <w:rsid w:val="00A342C0"/>
    <w:rsid w:val="00A3595F"/>
    <w:rsid w:val="00A366A6"/>
    <w:rsid w:val="00A36BC2"/>
    <w:rsid w:val="00A36BFE"/>
    <w:rsid w:val="00A36D17"/>
    <w:rsid w:val="00A36ED9"/>
    <w:rsid w:val="00A415F9"/>
    <w:rsid w:val="00A4246D"/>
    <w:rsid w:val="00A4256C"/>
    <w:rsid w:val="00A428F6"/>
    <w:rsid w:val="00A42E54"/>
    <w:rsid w:val="00A43932"/>
    <w:rsid w:val="00A44CF6"/>
    <w:rsid w:val="00A45B70"/>
    <w:rsid w:val="00A45CE8"/>
    <w:rsid w:val="00A46634"/>
    <w:rsid w:val="00A46D92"/>
    <w:rsid w:val="00A47E14"/>
    <w:rsid w:val="00A5167F"/>
    <w:rsid w:val="00A51B94"/>
    <w:rsid w:val="00A51F0B"/>
    <w:rsid w:val="00A51FA5"/>
    <w:rsid w:val="00A5245C"/>
    <w:rsid w:val="00A52FB3"/>
    <w:rsid w:val="00A53868"/>
    <w:rsid w:val="00A539CC"/>
    <w:rsid w:val="00A53D92"/>
    <w:rsid w:val="00A549B3"/>
    <w:rsid w:val="00A54D87"/>
    <w:rsid w:val="00A554C4"/>
    <w:rsid w:val="00A55523"/>
    <w:rsid w:val="00A560DC"/>
    <w:rsid w:val="00A56D3E"/>
    <w:rsid w:val="00A6105D"/>
    <w:rsid w:val="00A625FC"/>
    <w:rsid w:val="00A62D39"/>
    <w:rsid w:val="00A64625"/>
    <w:rsid w:val="00A64B15"/>
    <w:rsid w:val="00A64B26"/>
    <w:rsid w:val="00A64C7C"/>
    <w:rsid w:val="00A651CE"/>
    <w:rsid w:val="00A658B2"/>
    <w:rsid w:val="00A662E4"/>
    <w:rsid w:val="00A667BB"/>
    <w:rsid w:val="00A66915"/>
    <w:rsid w:val="00A67270"/>
    <w:rsid w:val="00A6773C"/>
    <w:rsid w:val="00A67835"/>
    <w:rsid w:val="00A70F6C"/>
    <w:rsid w:val="00A7151E"/>
    <w:rsid w:val="00A71B13"/>
    <w:rsid w:val="00A72EB2"/>
    <w:rsid w:val="00A730A9"/>
    <w:rsid w:val="00A73AF1"/>
    <w:rsid w:val="00A73FA2"/>
    <w:rsid w:val="00A74D7A"/>
    <w:rsid w:val="00A74EE2"/>
    <w:rsid w:val="00A75E98"/>
    <w:rsid w:val="00A76FA3"/>
    <w:rsid w:val="00A778EA"/>
    <w:rsid w:val="00A80EC0"/>
    <w:rsid w:val="00A8303B"/>
    <w:rsid w:val="00A8430B"/>
    <w:rsid w:val="00A8495C"/>
    <w:rsid w:val="00A84D91"/>
    <w:rsid w:val="00A86192"/>
    <w:rsid w:val="00A86750"/>
    <w:rsid w:val="00A87478"/>
    <w:rsid w:val="00A90C59"/>
    <w:rsid w:val="00A918EA"/>
    <w:rsid w:val="00A91AAD"/>
    <w:rsid w:val="00A939CF"/>
    <w:rsid w:val="00A93D7E"/>
    <w:rsid w:val="00AA1618"/>
    <w:rsid w:val="00AA1A85"/>
    <w:rsid w:val="00AA1CC6"/>
    <w:rsid w:val="00AA4215"/>
    <w:rsid w:val="00AA4F9C"/>
    <w:rsid w:val="00AA6653"/>
    <w:rsid w:val="00AA6A4C"/>
    <w:rsid w:val="00AA7A74"/>
    <w:rsid w:val="00AB021F"/>
    <w:rsid w:val="00AB2C71"/>
    <w:rsid w:val="00AB39DD"/>
    <w:rsid w:val="00AB45B2"/>
    <w:rsid w:val="00AB475D"/>
    <w:rsid w:val="00AB4C80"/>
    <w:rsid w:val="00AB4F3D"/>
    <w:rsid w:val="00AB605A"/>
    <w:rsid w:val="00AB657C"/>
    <w:rsid w:val="00AB6D95"/>
    <w:rsid w:val="00AB6DF4"/>
    <w:rsid w:val="00AB6E11"/>
    <w:rsid w:val="00AB6F5D"/>
    <w:rsid w:val="00AB7089"/>
    <w:rsid w:val="00AB723A"/>
    <w:rsid w:val="00AC0D6E"/>
    <w:rsid w:val="00AC15D4"/>
    <w:rsid w:val="00AC173D"/>
    <w:rsid w:val="00AC18DC"/>
    <w:rsid w:val="00AC1997"/>
    <w:rsid w:val="00AC1AF1"/>
    <w:rsid w:val="00AC2537"/>
    <w:rsid w:val="00AC3792"/>
    <w:rsid w:val="00AC3A91"/>
    <w:rsid w:val="00AC401F"/>
    <w:rsid w:val="00AC4AF1"/>
    <w:rsid w:val="00AC656E"/>
    <w:rsid w:val="00AC7E52"/>
    <w:rsid w:val="00AD103D"/>
    <w:rsid w:val="00AD1AA1"/>
    <w:rsid w:val="00AD2586"/>
    <w:rsid w:val="00AD314B"/>
    <w:rsid w:val="00AD3807"/>
    <w:rsid w:val="00AD47FE"/>
    <w:rsid w:val="00AD480D"/>
    <w:rsid w:val="00AD4E18"/>
    <w:rsid w:val="00AD564A"/>
    <w:rsid w:val="00AD5BBE"/>
    <w:rsid w:val="00AD6BCC"/>
    <w:rsid w:val="00AD738B"/>
    <w:rsid w:val="00AE08BA"/>
    <w:rsid w:val="00AE1271"/>
    <w:rsid w:val="00AE1B16"/>
    <w:rsid w:val="00AE233E"/>
    <w:rsid w:val="00AE286C"/>
    <w:rsid w:val="00AE2A22"/>
    <w:rsid w:val="00AE4F77"/>
    <w:rsid w:val="00AE5069"/>
    <w:rsid w:val="00AE6FD9"/>
    <w:rsid w:val="00AE737F"/>
    <w:rsid w:val="00AE75D7"/>
    <w:rsid w:val="00AE7A07"/>
    <w:rsid w:val="00AE7E9E"/>
    <w:rsid w:val="00AE7EAA"/>
    <w:rsid w:val="00AF1CAF"/>
    <w:rsid w:val="00AF20B1"/>
    <w:rsid w:val="00AF26E8"/>
    <w:rsid w:val="00AF2EF2"/>
    <w:rsid w:val="00AF3533"/>
    <w:rsid w:val="00AF469C"/>
    <w:rsid w:val="00AF577D"/>
    <w:rsid w:val="00AF5F91"/>
    <w:rsid w:val="00AF71B0"/>
    <w:rsid w:val="00B0096B"/>
    <w:rsid w:val="00B00C17"/>
    <w:rsid w:val="00B015F4"/>
    <w:rsid w:val="00B018D5"/>
    <w:rsid w:val="00B020CA"/>
    <w:rsid w:val="00B02F1A"/>
    <w:rsid w:val="00B031C1"/>
    <w:rsid w:val="00B03BC4"/>
    <w:rsid w:val="00B04C14"/>
    <w:rsid w:val="00B05E11"/>
    <w:rsid w:val="00B063DA"/>
    <w:rsid w:val="00B075A3"/>
    <w:rsid w:val="00B07BE5"/>
    <w:rsid w:val="00B101B4"/>
    <w:rsid w:val="00B1161A"/>
    <w:rsid w:val="00B11A2A"/>
    <w:rsid w:val="00B11DEE"/>
    <w:rsid w:val="00B1280A"/>
    <w:rsid w:val="00B13786"/>
    <w:rsid w:val="00B13BEE"/>
    <w:rsid w:val="00B146DD"/>
    <w:rsid w:val="00B14D20"/>
    <w:rsid w:val="00B1512C"/>
    <w:rsid w:val="00B173AF"/>
    <w:rsid w:val="00B17C40"/>
    <w:rsid w:val="00B17D8C"/>
    <w:rsid w:val="00B20E76"/>
    <w:rsid w:val="00B21A52"/>
    <w:rsid w:val="00B21F3D"/>
    <w:rsid w:val="00B221D3"/>
    <w:rsid w:val="00B22284"/>
    <w:rsid w:val="00B2238C"/>
    <w:rsid w:val="00B228D7"/>
    <w:rsid w:val="00B22CC4"/>
    <w:rsid w:val="00B23CAC"/>
    <w:rsid w:val="00B24A9A"/>
    <w:rsid w:val="00B254D5"/>
    <w:rsid w:val="00B262D5"/>
    <w:rsid w:val="00B26897"/>
    <w:rsid w:val="00B26FB2"/>
    <w:rsid w:val="00B2749E"/>
    <w:rsid w:val="00B30869"/>
    <w:rsid w:val="00B30FAD"/>
    <w:rsid w:val="00B32A75"/>
    <w:rsid w:val="00B32E47"/>
    <w:rsid w:val="00B332A4"/>
    <w:rsid w:val="00B33EBD"/>
    <w:rsid w:val="00B3460E"/>
    <w:rsid w:val="00B351F7"/>
    <w:rsid w:val="00B3520A"/>
    <w:rsid w:val="00B358F1"/>
    <w:rsid w:val="00B40E35"/>
    <w:rsid w:val="00B41818"/>
    <w:rsid w:val="00B41B6B"/>
    <w:rsid w:val="00B42B79"/>
    <w:rsid w:val="00B44EDE"/>
    <w:rsid w:val="00B45F49"/>
    <w:rsid w:val="00B504F4"/>
    <w:rsid w:val="00B5065E"/>
    <w:rsid w:val="00B51903"/>
    <w:rsid w:val="00B52693"/>
    <w:rsid w:val="00B52955"/>
    <w:rsid w:val="00B52A05"/>
    <w:rsid w:val="00B52BA8"/>
    <w:rsid w:val="00B53369"/>
    <w:rsid w:val="00B5336B"/>
    <w:rsid w:val="00B535F5"/>
    <w:rsid w:val="00B53AF2"/>
    <w:rsid w:val="00B54FD5"/>
    <w:rsid w:val="00B5606E"/>
    <w:rsid w:val="00B5716D"/>
    <w:rsid w:val="00B5763D"/>
    <w:rsid w:val="00B57D10"/>
    <w:rsid w:val="00B608B2"/>
    <w:rsid w:val="00B608CC"/>
    <w:rsid w:val="00B62743"/>
    <w:rsid w:val="00B63DDD"/>
    <w:rsid w:val="00B646FE"/>
    <w:rsid w:val="00B65007"/>
    <w:rsid w:val="00B65138"/>
    <w:rsid w:val="00B66A21"/>
    <w:rsid w:val="00B67237"/>
    <w:rsid w:val="00B70109"/>
    <w:rsid w:val="00B71259"/>
    <w:rsid w:val="00B71DC3"/>
    <w:rsid w:val="00B72029"/>
    <w:rsid w:val="00B73230"/>
    <w:rsid w:val="00B7524A"/>
    <w:rsid w:val="00B75696"/>
    <w:rsid w:val="00B75BA0"/>
    <w:rsid w:val="00B76746"/>
    <w:rsid w:val="00B76E73"/>
    <w:rsid w:val="00B81A6E"/>
    <w:rsid w:val="00B8290C"/>
    <w:rsid w:val="00B82FC5"/>
    <w:rsid w:val="00B83071"/>
    <w:rsid w:val="00B83220"/>
    <w:rsid w:val="00B832C5"/>
    <w:rsid w:val="00B839EE"/>
    <w:rsid w:val="00B85109"/>
    <w:rsid w:val="00B86532"/>
    <w:rsid w:val="00B870D5"/>
    <w:rsid w:val="00B87317"/>
    <w:rsid w:val="00B90428"/>
    <w:rsid w:val="00B910DC"/>
    <w:rsid w:val="00B91664"/>
    <w:rsid w:val="00B91675"/>
    <w:rsid w:val="00B92FC6"/>
    <w:rsid w:val="00B9353F"/>
    <w:rsid w:val="00B936A5"/>
    <w:rsid w:val="00B939B3"/>
    <w:rsid w:val="00B93FEA"/>
    <w:rsid w:val="00B951C5"/>
    <w:rsid w:val="00B95438"/>
    <w:rsid w:val="00B95BFC"/>
    <w:rsid w:val="00B97B57"/>
    <w:rsid w:val="00BA05D3"/>
    <w:rsid w:val="00BA0FC8"/>
    <w:rsid w:val="00BA1A2B"/>
    <w:rsid w:val="00BA1CAC"/>
    <w:rsid w:val="00BA27C3"/>
    <w:rsid w:val="00BA34C3"/>
    <w:rsid w:val="00BA65F2"/>
    <w:rsid w:val="00BA6708"/>
    <w:rsid w:val="00BA68AC"/>
    <w:rsid w:val="00BA68D5"/>
    <w:rsid w:val="00BA7371"/>
    <w:rsid w:val="00BA7DDD"/>
    <w:rsid w:val="00BA7E74"/>
    <w:rsid w:val="00BA7F33"/>
    <w:rsid w:val="00BB02FA"/>
    <w:rsid w:val="00BB05B3"/>
    <w:rsid w:val="00BB16FD"/>
    <w:rsid w:val="00BB2252"/>
    <w:rsid w:val="00BB2525"/>
    <w:rsid w:val="00BB25B3"/>
    <w:rsid w:val="00BB582B"/>
    <w:rsid w:val="00BB6C29"/>
    <w:rsid w:val="00BB778C"/>
    <w:rsid w:val="00BC14DA"/>
    <w:rsid w:val="00BC1B12"/>
    <w:rsid w:val="00BC1BBE"/>
    <w:rsid w:val="00BC2348"/>
    <w:rsid w:val="00BC2F48"/>
    <w:rsid w:val="00BC3096"/>
    <w:rsid w:val="00BC3736"/>
    <w:rsid w:val="00BC3B7C"/>
    <w:rsid w:val="00BC43E9"/>
    <w:rsid w:val="00BC4607"/>
    <w:rsid w:val="00BC4F39"/>
    <w:rsid w:val="00BC4FEA"/>
    <w:rsid w:val="00BC51F8"/>
    <w:rsid w:val="00BC5EA1"/>
    <w:rsid w:val="00BC63F5"/>
    <w:rsid w:val="00BC6566"/>
    <w:rsid w:val="00BC6F03"/>
    <w:rsid w:val="00BC7DDC"/>
    <w:rsid w:val="00BD01D4"/>
    <w:rsid w:val="00BD03DD"/>
    <w:rsid w:val="00BD05D2"/>
    <w:rsid w:val="00BD15A4"/>
    <w:rsid w:val="00BD1B6B"/>
    <w:rsid w:val="00BD28A8"/>
    <w:rsid w:val="00BD2F95"/>
    <w:rsid w:val="00BD3402"/>
    <w:rsid w:val="00BD352B"/>
    <w:rsid w:val="00BD3690"/>
    <w:rsid w:val="00BD45DA"/>
    <w:rsid w:val="00BD48E3"/>
    <w:rsid w:val="00BD5E05"/>
    <w:rsid w:val="00BD616C"/>
    <w:rsid w:val="00BD6A48"/>
    <w:rsid w:val="00BD729C"/>
    <w:rsid w:val="00BD76FA"/>
    <w:rsid w:val="00BD7FF1"/>
    <w:rsid w:val="00BE03B8"/>
    <w:rsid w:val="00BE0761"/>
    <w:rsid w:val="00BE14AF"/>
    <w:rsid w:val="00BE1C0C"/>
    <w:rsid w:val="00BE2058"/>
    <w:rsid w:val="00BE240E"/>
    <w:rsid w:val="00BE38F7"/>
    <w:rsid w:val="00BE4CFD"/>
    <w:rsid w:val="00BE5576"/>
    <w:rsid w:val="00BE6FED"/>
    <w:rsid w:val="00BE725D"/>
    <w:rsid w:val="00BE7414"/>
    <w:rsid w:val="00BF075C"/>
    <w:rsid w:val="00BF107F"/>
    <w:rsid w:val="00BF26AB"/>
    <w:rsid w:val="00BF2CEC"/>
    <w:rsid w:val="00BF4FDA"/>
    <w:rsid w:val="00BF4FE1"/>
    <w:rsid w:val="00BF5982"/>
    <w:rsid w:val="00BF5A7F"/>
    <w:rsid w:val="00BF607E"/>
    <w:rsid w:val="00BF65A6"/>
    <w:rsid w:val="00C00BCC"/>
    <w:rsid w:val="00C039FE"/>
    <w:rsid w:val="00C03C51"/>
    <w:rsid w:val="00C043B9"/>
    <w:rsid w:val="00C04A13"/>
    <w:rsid w:val="00C05850"/>
    <w:rsid w:val="00C05C92"/>
    <w:rsid w:val="00C06734"/>
    <w:rsid w:val="00C071B3"/>
    <w:rsid w:val="00C074F0"/>
    <w:rsid w:val="00C10445"/>
    <w:rsid w:val="00C115F4"/>
    <w:rsid w:val="00C117A4"/>
    <w:rsid w:val="00C122F1"/>
    <w:rsid w:val="00C1236F"/>
    <w:rsid w:val="00C13214"/>
    <w:rsid w:val="00C13C6D"/>
    <w:rsid w:val="00C13FFE"/>
    <w:rsid w:val="00C140FB"/>
    <w:rsid w:val="00C14567"/>
    <w:rsid w:val="00C145C5"/>
    <w:rsid w:val="00C15136"/>
    <w:rsid w:val="00C16A44"/>
    <w:rsid w:val="00C21308"/>
    <w:rsid w:val="00C23D12"/>
    <w:rsid w:val="00C25BEB"/>
    <w:rsid w:val="00C3009B"/>
    <w:rsid w:val="00C30113"/>
    <w:rsid w:val="00C315FF"/>
    <w:rsid w:val="00C31D82"/>
    <w:rsid w:val="00C31F58"/>
    <w:rsid w:val="00C32791"/>
    <w:rsid w:val="00C32975"/>
    <w:rsid w:val="00C32AB8"/>
    <w:rsid w:val="00C33821"/>
    <w:rsid w:val="00C342E0"/>
    <w:rsid w:val="00C361E7"/>
    <w:rsid w:val="00C3656A"/>
    <w:rsid w:val="00C378A5"/>
    <w:rsid w:val="00C37C8A"/>
    <w:rsid w:val="00C4067A"/>
    <w:rsid w:val="00C41DE8"/>
    <w:rsid w:val="00C4232B"/>
    <w:rsid w:val="00C43A7D"/>
    <w:rsid w:val="00C448EA"/>
    <w:rsid w:val="00C45674"/>
    <w:rsid w:val="00C45809"/>
    <w:rsid w:val="00C47A38"/>
    <w:rsid w:val="00C52182"/>
    <w:rsid w:val="00C53EC7"/>
    <w:rsid w:val="00C56748"/>
    <w:rsid w:val="00C573B7"/>
    <w:rsid w:val="00C5762E"/>
    <w:rsid w:val="00C60245"/>
    <w:rsid w:val="00C60774"/>
    <w:rsid w:val="00C60D43"/>
    <w:rsid w:val="00C61614"/>
    <w:rsid w:val="00C62B74"/>
    <w:rsid w:val="00C630D6"/>
    <w:rsid w:val="00C632B6"/>
    <w:rsid w:val="00C6569F"/>
    <w:rsid w:val="00C66314"/>
    <w:rsid w:val="00C66507"/>
    <w:rsid w:val="00C665B7"/>
    <w:rsid w:val="00C70014"/>
    <w:rsid w:val="00C71162"/>
    <w:rsid w:val="00C728E5"/>
    <w:rsid w:val="00C7291F"/>
    <w:rsid w:val="00C72FF4"/>
    <w:rsid w:val="00C73512"/>
    <w:rsid w:val="00C749CC"/>
    <w:rsid w:val="00C74C42"/>
    <w:rsid w:val="00C761A5"/>
    <w:rsid w:val="00C77239"/>
    <w:rsid w:val="00C77A92"/>
    <w:rsid w:val="00C77CCE"/>
    <w:rsid w:val="00C77D7F"/>
    <w:rsid w:val="00C811E1"/>
    <w:rsid w:val="00C8215E"/>
    <w:rsid w:val="00C82950"/>
    <w:rsid w:val="00C82A26"/>
    <w:rsid w:val="00C82D17"/>
    <w:rsid w:val="00C83AD1"/>
    <w:rsid w:val="00C84A5D"/>
    <w:rsid w:val="00C84F14"/>
    <w:rsid w:val="00C86783"/>
    <w:rsid w:val="00C868EE"/>
    <w:rsid w:val="00C8728E"/>
    <w:rsid w:val="00C87F5C"/>
    <w:rsid w:val="00C90CB4"/>
    <w:rsid w:val="00C93B84"/>
    <w:rsid w:val="00C943A4"/>
    <w:rsid w:val="00C950E8"/>
    <w:rsid w:val="00C951BB"/>
    <w:rsid w:val="00C95215"/>
    <w:rsid w:val="00C95682"/>
    <w:rsid w:val="00C960CC"/>
    <w:rsid w:val="00C96169"/>
    <w:rsid w:val="00C962FF"/>
    <w:rsid w:val="00C97831"/>
    <w:rsid w:val="00C97D59"/>
    <w:rsid w:val="00CA103F"/>
    <w:rsid w:val="00CA4726"/>
    <w:rsid w:val="00CA4800"/>
    <w:rsid w:val="00CA4D65"/>
    <w:rsid w:val="00CA653A"/>
    <w:rsid w:val="00CA656F"/>
    <w:rsid w:val="00CA76F5"/>
    <w:rsid w:val="00CA7ECD"/>
    <w:rsid w:val="00CB43CB"/>
    <w:rsid w:val="00CB50F9"/>
    <w:rsid w:val="00CB62BE"/>
    <w:rsid w:val="00CB67EA"/>
    <w:rsid w:val="00CB6DFB"/>
    <w:rsid w:val="00CC0A9C"/>
    <w:rsid w:val="00CC199E"/>
    <w:rsid w:val="00CC1EE3"/>
    <w:rsid w:val="00CC2A10"/>
    <w:rsid w:val="00CC2F95"/>
    <w:rsid w:val="00CC34E6"/>
    <w:rsid w:val="00CC3C26"/>
    <w:rsid w:val="00CC4D08"/>
    <w:rsid w:val="00CC51AF"/>
    <w:rsid w:val="00CC59BE"/>
    <w:rsid w:val="00CC5C9B"/>
    <w:rsid w:val="00CC7AED"/>
    <w:rsid w:val="00CD0760"/>
    <w:rsid w:val="00CD1F14"/>
    <w:rsid w:val="00CD3C72"/>
    <w:rsid w:val="00CD4DB3"/>
    <w:rsid w:val="00CD676F"/>
    <w:rsid w:val="00CD69B7"/>
    <w:rsid w:val="00CD6F7A"/>
    <w:rsid w:val="00CD78F8"/>
    <w:rsid w:val="00CE0AD2"/>
    <w:rsid w:val="00CE23DD"/>
    <w:rsid w:val="00CE4DD7"/>
    <w:rsid w:val="00CE5F6E"/>
    <w:rsid w:val="00CE6964"/>
    <w:rsid w:val="00CE6C22"/>
    <w:rsid w:val="00CE75B5"/>
    <w:rsid w:val="00CF0C01"/>
    <w:rsid w:val="00CF135A"/>
    <w:rsid w:val="00CF2E60"/>
    <w:rsid w:val="00CF4AE6"/>
    <w:rsid w:val="00CF4AF3"/>
    <w:rsid w:val="00CF5A24"/>
    <w:rsid w:val="00CF5CC1"/>
    <w:rsid w:val="00CF6D61"/>
    <w:rsid w:val="00CF7172"/>
    <w:rsid w:val="00CF751E"/>
    <w:rsid w:val="00CF79BF"/>
    <w:rsid w:val="00CF7A13"/>
    <w:rsid w:val="00D006FD"/>
    <w:rsid w:val="00D00C05"/>
    <w:rsid w:val="00D00D07"/>
    <w:rsid w:val="00D01DAB"/>
    <w:rsid w:val="00D02059"/>
    <w:rsid w:val="00D033F4"/>
    <w:rsid w:val="00D03CA5"/>
    <w:rsid w:val="00D068A4"/>
    <w:rsid w:val="00D06F62"/>
    <w:rsid w:val="00D070BE"/>
    <w:rsid w:val="00D074FE"/>
    <w:rsid w:val="00D07519"/>
    <w:rsid w:val="00D10282"/>
    <w:rsid w:val="00D107B2"/>
    <w:rsid w:val="00D129EB"/>
    <w:rsid w:val="00D12AA2"/>
    <w:rsid w:val="00D1328F"/>
    <w:rsid w:val="00D133C1"/>
    <w:rsid w:val="00D13EE3"/>
    <w:rsid w:val="00D1498B"/>
    <w:rsid w:val="00D15035"/>
    <w:rsid w:val="00D163E8"/>
    <w:rsid w:val="00D17895"/>
    <w:rsid w:val="00D200E4"/>
    <w:rsid w:val="00D20C55"/>
    <w:rsid w:val="00D20FED"/>
    <w:rsid w:val="00D2191C"/>
    <w:rsid w:val="00D21BFA"/>
    <w:rsid w:val="00D21C5E"/>
    <w:rsid w:val="00D21CCA"/>
    <w:rsid w:val="00D21F9E"/>
    <w:rsid w:val="00D2233B"/>
    <w:rsid w:val="00D2238A"/>
    <w:rsid w:val="00D226D5"/>
    <w:rsid w:val="00D239A3"/>
    <w:rsid w:val="00D23BDA"/>
    <w:rsid w:val="00D23DF6"/>
    <w:rsid w:val="00D24F95"/>
    <w:rsid w:val="00D253B1"/>
    <w:rsid w:val="00D26132"/>
    <w:rsid w:val="00D2671C"/>
    <w:rsid w:val="00D267C6"/>
    <w:rsid w:val="00D26BB5"/>
    <w:rsid w:val="00D26D19"/>
    <w:rsid w:val="00D274C0"/>
    <w:rsid w:val="00D304BF"/>
    <w:rsid w:val="00D30D83"/>
    <w:rsid w:val="00D3148F"/>
    <w:rsid w:val="00D318AD"/>
    <w:rsid w:val="00D328BC"/>
    <w:rsid w:val="00D32AFE"/>
    <w:rsid w:val="00D333E4"/>
    <w:rsid w:val="00D34B2A"/>
    <w:rsid w:val="00D37710"/>
    <w:rsid w:val="00D37D02"/>
    <w:rsid w:val="00D37F2A"/>
    <w:rsid w:val="00D452BA"/>
    <w:rsid w:val="00D458A4"/>
    <w:rsid w:val="00D4638E"/>
    <w:rsid w:val="00D4775C"/>
    <w:rsid w:val="00D478E1"/>
    <w:rsid w:val="00D50BC3"/>
    <w:rsid w:val="00D50E5F"/>
    <w:rsid w:val="00D52178"/>
    <w:rsid w:val="00D52B09"/>
    <w:rsid w:val="00D530C1"/>
    <w:rsid w:val="00D547EC"/>
    <w:rsid w:val="00D54C86"/>
    <w:rsid w:val="00D54E72"/>
    <w:rsid w:val="00D568E6"/>
    <w:rsid w:val="00D572D3"/>
    <w:rsid w:val="00D60015"/>
    <w:rsid w:val="00D601CE"/>
    <w:rsid w:val="00D60492"/>
    <w:rsid w:val="00D60519"/>
    <w:rsid w:val="00D61AB8"/>
    <w:rsid w:val="00D61F2A"/>
    <w:rsid w:val="00D6247B"/>
    <w:rsid w:val="00D62591"/>
    <w:rsid w:val="00D625E8"/>
    <w:rsid w:val="00D62D58"/>
    <w:rsid w:val="00D633DA"/>
    <w:rsid w:val="00D638B9"/>
    <w:rsid w:val="00D65BE7"/>
    <w:rsid w:val="00D66340"/>
    <w:rsid w:val="00D66B2D"/>
    <w:rsid w:val="00D671AB"/>
    <w:rsid w:val="00D67BA5"/>
    <w:rsid w:val="00D70284"/>
    <w:rsid w:val="00D70562"/>
    <w:rsid w:val="00D70AEB"/>
    <w:rsid w:val="00D70C88"/>
    <w:rsid w:val="00D71018"/>
    <w:rsid w:val="00D71E56"/>
    <w:rsid w:val="00D7245B"/>
    <w:rsid w:val="00D728FF"/>
    <w:rsid w:val="00D72C9A"/>
    <w:rsid w:val="00D736EC"/>
    <w:rsid w:val="00D73B2C"/>
    <w:rsid w:val="00D7559A"/>
    <w:rsid w:val="00D75A93"/>
    <w:rsid w:val="00D76798"/>
    <w:rsid w:val="00D7797C"/>
    <w:rsid w:val="00D8051D"/>
    <w:rsid w:val="00D805B1"/>
    <w:rsid w:val="00D8072D"/>
    <w:rsid w:val="00D80C0F"/>
    <w:rsid w:val="00D817CE"/>
    <w:rsid w:val="00D8275B"/>
    <w:rsid w:val="00D83511"/>
    <w:rsid w:val="00D841FB"/>
    <w:rsid w:val="00D84688"/>
    <w:rsid w:val="00D847E5"/>
    <w:rsid w:val="00D84ADF"/>
    <w:rsid w:val="00D84E23"/>
    <w:rsid w:val="00D84F0A"/>
    <w:rsid w:val="00D86754"/>
    <w:rsid w:val="00D86BCC"/>
    <w:rsid w:val="00D87C27"/>
    <w:rsid w:val="00D93756"/>
    <w:rsid w:val="00D942D6"/>
    <w:rsid w:val="00D94DAD"/>
    <w:rsid w:val="00D954C5"/>
    <w:rsid w:val="00D95A2D"/>
    <w:rsid w:val="00D96FE4"/>
    <w:rsid w:val="00DA013C"/>
    <w:rsid w:val="00DA04D4"/>
    <w:rsid w:val="00DA215F"/>
    <w:rsid w:val="00DA3561"/>
    <w:rsid w:val="00DA38C8"/>
    <w:rsid w:val="00DA4423"/>
    <w:rsid w:val="00DA444F"/>
    <w:rsid w:val="00DA546D"/>
    <w:rsid w:val="00DA5584"/>
    <w:rsid w:val="00DA685A"/>
    <w:rsid w:val="00DA699D"/>
    <w:rsid w:val="00DB067B"/>
    <w:rsid w:val="00DB06D2"/>
    <w:rsid w:val="00DB1203"/>
    <w:rsid w:val="00DB12F9"/>
    <w:rsid w:val="00DB1A51"/>
    <w:rsid w:val="00DB1A79"/>
    <w:rsid w:val="00DB20E6"/>
    <w:rsid w:val="00DB2132"/>
    <w:rsid w:val="00DB21AE"/>
    <w:rsid w:val="00DB239C"/>
    <w:rsid w:val="00DB23D3"/>
    <w:rsid w:val="00DB38A6"/>
    <w:rsid w:val="00DB3C09"/>
    <w:rsid w:val="00DB445E"/>
    <w:rsid w:val="00DB4705"/>
    <w:rsid w:val="00DB4967"/>
    <w:rsid w:val="00DB6A7C"/>
    <w:rsid w:val="00DB71F7"/>
    <w:rsid w:val="00DB748B"/>
    <w:rsid w:val="00DB7831"/>
    <w:rsid w:val="00DB7941"/>
    <w:rsid w:val="00DB7B67"/>
    <w:rsid w:val="00DB7DFC"/>
    <w:rsid w:val="00DC11B2"/>
    <w:rsid w:val="00DC283E"/>
    <w:rsid w:val="00DC30C2"/>
    <w:rsid w:val="00DC482C"/>
    <w:rsid w:val="00DC4AFE"/>
    <w:rsid w:val="00DC53BC"/>
    <w:rsid w:val="00DC5A47"/>
    <w:rsid w:val="00DC5C53"/>
    <w:rsid w:val="00DC5F44"/>
    <w:rsid w:val="00DC5F8E"/>
    <w:rsid w:val="00DC74F7"/>
    <w:rsid w:val="00DD0950"/>
    <w:rsid w:val="00DD11BD"/>
    <w:rsid w:val="00DD1EE9"/>
    <w:rsid w:val="00DD2ECB"/>
    <w:rsid w:val="00DD3745"/>
    <w:rsid w:val="00DD3F22"/>
    <w:rsid w:val="00DE2260"/>
    <w:rsid w:val="00DE4359"/>
    <w:rsid w:val="00DE45C1"/>
    <w:rsid w:val="00DE4C34"/>
    <w:rsid w:val="00DE4DD7"/>
    <w:rsid w:val="00DE566E"/>
    <w:rsid w:val="00DE57D5"/>
    <w:rsid w:val="00DE5B18"/>
    <w:rsid w:val="00DE64FF"/>
    <w:rsid w:val="00DE7243"/>
    <w:rsid w:val="00DF0013"/>
    <w:rsid w:val="00DF00F2"/>
    <w:rsid w:val="00DF0C51"/>
    <w:rsid w:val="00DF16CA"/>
    <w:rsid w:val="00DF22BE"/>
    <w:rsid w:val="00DF2B6A"/>
    <w:rsid w:val="00DF34EF"/>
    <w:rsid w:val="00DF41BB"/>
    <w:rsid w:val="00DF5490"/>
    <w:rsid w:val="00DF579B"/>
    <w:rsid w:val="00DF5DF1"/>
    <w:rsid w:val="00E001C7"/>
    <w:rsid w:val="00E019E2"/>
    <w:rsid w:val="00E02E7B"/>
    <w:rsid w:val="00E03813"/>
    <w:rsid w:val="00E043D6"/>
    <w:rsid w:val="00E05C6A"/>
    <w:rsid w:val="00E068A0"/>
    <w:rsid w:val="00E06DF7"/>
    <w:rsid w:val="00E07352"/>
    <w:rsid w:val="00E07CB8"/>
    <w:rsid w:val="00E07CE6"/>
    <w:rsid w:val="00E11762"/>
    <w:rsid w:val="00E11C96"/>
    <w:rsid w:val="00E128C7"/>
    <w:rsid w:val="00E1355C"/>
    <w:rsid w:val="00E1367D"/>
    <w:rsid w:val="00E14B6E"/>
    <w:rsid w:val="00E16087"/>
    <w:rsid w:val="00E163B6"/>
    <w:rsid w:val="00E16CCE"/>
    <w:rsid w:val="00E16E7A"/>
    <w:rsid w:val="00E1720D"/>
    <w:rsid w:val="00E17311"/>
    <w:rsid w:val="00E17768"/>
    <w:rsid w:val="00E17D5C"/>
    <w:rsid w:val="00E20EC7"/>
    <w:rsid w:val="00E21A33"/>
    <w:rsid w:val="00E21C3F"/>
    <w:rsid w:val="00E2301B"/>
    <w:rsid w:val="00E23282"/>
    <w:rsid w:val="00E255F1"/>
    <w:rsid w:val="00E276AC"/>
    <w:rsid w:val="00E27F07"/>
    <w:rsid w:val="00E31E81"/>
    <w:rsid w:val="00E3281A"/>
    <w:rsid w:val="00E32D44"/>
    <w:rsid w:val="00E32FAA"/>
    <w:rsid w:val="00E333C9"/>
    <w:rsid w:val="00E33731"/>
    <w:rsid w:val="00E33BD6"/>
    <w:rsid w:val="00E34C0F"/>
    <w:rsid w:val="00E351C3"/>
    <w:rsid w:val="00E35C52"/>
    <w:rsid w:val="00E36032"/>
    <w:rsid w:val="00E40165"/>
    <w:rsid w:val="00E40551"/>
    <w:rsid w:val="00E41187"/>
    <w:rsid w:val="00E411B4"/>
    <w:rsid w:val="00E422CF"/>
    <w:rsid w:val="00E42827"/>
    <w:rsid w:val="00E43540"/>
    <w:rsid w:val="00E44396"/>
    <w:rsid w:val="00E45898"/>
    <w:rsid w:val="00E52441"/>
    <w:rsid w:val="00E52654"/>
    <w:rsid w:val="00E527F2"/>
    <w:rsid w:val="00E52CE7"/>
    <w:rsid w:val="00E5309D"/>
    <w:rsid w:val="00E534D0"/>
    <w:rsid w:val="00E54C0E"/>
    <w:rsid w:val="00E5534E"/>
    <w:rsid w:val="00E558DC"/>
    <w:rsid w:val="00E60237"/>
    <w:rsid w:val="00E6047C"/>
    <w:rsid w:val="00E60AE1"/>
    <w:rsid w:val="00E612D7"/>
    <w:rsid w:val="00E62D5F"/>
    <w:rsid w:val="00E63618"/>
    <w:rsid w:val="00E637E5"/>
    <w:rsid w:val="00E637E7"/>
    <w:rsid w:val="00E645B6"/>
    <w:rsid w:val="00E64B6E"/>
    <w:rsid w:val="00E65D70"/>
    <w:rsid w:val="00E65FB8"/>
    <w:rsid w:val="00E66256"/>
    <w:rsid w:val="00E66302"/>
    <w:rsid w:val="00E67160"/>
    <w:rsid w:val="00E6781A"/>
    <w:rsid w:val="00E67B91"/>
    <w:rsid w:val="00E70470"/>
    <w:rsid w:val="00E71E4D"/>
    <w:rsid w:val="00E720CC"/>
    <w:rsid w:val="00E723FF"/>
    <w:rsid w:val="00E72BA4"/>
    <w:rsid w:val="00E72D7E"/>
    <w:rsid w:val="00E7303F"/>
    <w:rsid w:val="00E73A58"/>
    <w:rsid w:val="00E74C31"/>
    <w:rsid w:val="00E74C4B"/>
    <w:rsid w:val="00E757F5"/>
    <w:rsid w:val="00E7612F"/>
    <w:rsid w:val="00E761CB"/>
    <w:rsid w:val="00E777C8"/>
    <w:rsid w:val="00E800B2"/>
    <w:rsid w:val="00E8047C"/>
    <w:rsid w:val="00E808F4"/>
    <w:rsid w:val="00E81B04"/>
    <w:rsid w:val="00E81D4A"/>
    <w:rsid w:val="00E81D6C"/>
    <w:rsid w:val="00E82FD6"/>
    <w:rsid w:val="00E8369B"/>
    <w:rsid w:val="00E83A91"/>
    <w:rsid w:val="00E83E1C"/>
    <w:rsid w:val="00E845D8"/>
    <w:rsid w:val="00E86B12"/>
    <w:rsid w:val="00E875AC"/>
    <w:rsid w:val="00E9230B"/>
    <w:rsid w:val="00E9243A"/>
    <w:rsid w:val="00E9258C"/>
    <w:rsid w:val="00E92740"/>
    <w:rsid w:val="00E92C4F"/>
    <w:rsid w:val="00E92D75"/>
    <w:rsid w:val="00E92DB0"/>
    <w:rsid w:val="00E92EDB"/>
    <w:rsid w:val="00E94203"/>
    <w:rsid w:val="00E94BD1"/>
    <w:rsid w:val="00E9532D"/>
    <w:rsid w:val="00E957F6"/>
    <w:rsid w:val="00E96003"/>
    <w:rsid w:val="00E96457"/>
    <w:rsid w:val="00E965F8"/>
    <w:rsid w:val="00E9713B"/>
    <w:rsid w:val="00EA0348"/>
    <w:rsid w:val="00EA0852"/>
    <w:rsid w:val="00EA1284"/>
    <w:rsid w:val="00EA1620"/>
    <w:rsid w:val="00EA1EA3"/>
    <w:rsid w:val="00EA248F"/>
    <w:rsid w:val="00EA257B"/>
    <w:rsid w:val="00EA2C08"/>
    <w:rsid w:val="00EA3367"/>
    <w:rsid w:val="00EA380E"/>
    <w:rsid w:val="00EA47D1"/>
    <w:rsid w:val="00EA4A15"/>
    <w:rsid w:val="00EA6ABF"/>
    <w:rsid w:val="00EB00A2"/>
    <w:rsid w:val="00EB05A3"/>
    <w:rsid w:val="00EB0E9F"/>
    <w:rsid w:val="00EB126A"/>
    <w:rsid w:val="00EB21BD"/>
    <w:rsid w:val="00EB2241"/>
    <w:rsid w:val="00EB2808"/>
    <w:rsid w:val="00EB2E16"/>
    <w:rsid w:val="00EB3C2C"/>
    <w:rsid w:val="00EB3F21"/>
    <w:rsid w:val="00EB3F39"/>
    <w:rsid w:val="00EB51DF"/>
    <w:rsid w:val="00EB5877"/>
    <w:rsid w:val="00EC11AD"/>
    <w:rsid w:val="00EC221C"/>
    <w:rsid w:val="00EC2824"/>
    <w:rsid w:val="00EC2901"/>
    <w:rsid w:val="00EC2974"/>
    <w:rsid w:val="00EC2E39"/>
    <w:rsid w:val="00EC2E6B"/>
    <w:rsid w:val="00EC31D2"/>
    <w:rsid w:val="00EC3A9B"/>
    <w:rsid w:val="00EC3F7F"/>
    <w:rsid w:val="00EC40D5"/>
    <w:rsid w:val="00EC5765"/>
    <w:rsid w:val="00EC5B0D"/>
    <w:rsid w:val="00EC643D"/>
    <w:rsid w:val="00EC7319"/>
    <w:rsid w:val="00EC7484"/>
    <w:rsid w:val="00EC74A2"/>
    <w:rsid w:val="00EC760F"/>
    <w:rsid w:val="00ED004D"/>
    <w:rsid w:val="00ED223A"/>
    <w:rsid w:val="00ED2266"/>
    <w:rsid w:val="00ED294A"/>
    <w:rsid w:val="00ED2D65"/>
    <w:rsid w:val="00ED370B"/>
    <w:rsid w:val="00ED3B13"/>
    <w:rsid w:val="00ED59D8"/>
    <w:rsid w:val="00ED6AFB"/>
    <w:rsid w:val="00ED6F44"/>
    <w:rsid w:val="00ED710A"/>
    <w:rsid w:val="00EE130F"/>
    <w:rsid w:val="00EE15F9"/>
    <w:rsid w:val="00EE25DD"/>
    <w:rsid w:val="00EE3350"/>
    <w:rsid w:val="00EE3A4E"/>
    <w:rsid w:val="00EE491B"/>
    <w:rsid w:val="00EE4A2F"/>
    <w:rsid w:val="00EE5973"/>
    <w:rsid w:val="00EE6412"/>
    <w:rsid w:val="00EE6625"/>
    <w:rsid w:val="00EE7E3B"/>
    <w:rsid w:val="00EF031F"/>
    <w:rsid w:val="00EF144A"/>
    <w:rsid w:val="00EF22FA"/>
    <w:rsid w:val="00EF23B8"/>
    <w:rsid w:val="00EF29E5"/>
    <w:rsid w:val="00EF2BEB"/>
    <w:rsid w:val="00EF39E4"/>
    <w:rsid w:val="00EF3AC6"/>
    <w:rsid w:val="00EF5927"/>
    <w:rsid w:val="00EF615C"/>
    <w:rsid w:val="00EF657D"/>
    <w:rsid w:val="00EF685C"/>
    <w:rsid w:val="00EF789F"/>
    <w:rsid w:val="00EF78FD"/>
    <w:rsid w:val="00F004D2"/>
    <w:rsid w:val="00F007E8"/>
    <w:rsid w:val="00F00C0B"/>
    <w:rsid w:val="00F0185F"/>
    <w:rsid w:val="00F021DD"/>
    <w:rsid w:val="00F032EA"/>
    <w:rsid w:val="00F03837"/>
    <w:rsid w:val="00F03B75"/>
    <w:rsid w:val="00F05414"/>
    <w:rsid w:val="00F054B2"/>
    <w:rsid w:val="00F058A4"/>
    <w:rsid w:val="00F05AF8"/>
    <w:rsid w:val="00F064AC"/>
    <w:rsid w:val="00F0673F"/>
    <w:rsid w:val="00F0795F"/>
    <w:rsid w:val="00F109F1"/>
    <w:rsid w:val="00F10E63"/>
    <w:rsid w:val="00F11B72"/>
    <w:rsid w:val="00F12645"/>
    <w:rsid w:val="00F12C7B"/>
    <w:rsid w:val="00F14607"/>
    <w:rsid w:val="00F1646C"/>
    <w:rsid w:val="00F16482"/>
    <w:rsid w:val="00F20B2C"/>
    <w:rsid w:val="00F21A96"/>
    <w:rsid w:val="00F22549"/>
    <w:rsid w:val="00F225C4"/>
    <w:rsid w:val="00F2310A"/>
    <w:rsid w:val="00F2427C"/>
    <w:rsid w:val="00F24D46"/>
    <w:rsid w:val="00F24E12"/>
    <w:rsid w:val="00F2567A"/>
    <w:rsid w:val="00F25934"/>
    <w:rsid w:val="00F25E37"/>
    <w:rsid w:val="00F26371"/>
    <w:rsid w:val="00F264F0"/>
    <w:rsid w:val="00F33E2B"/>
    <w:rsid w:val="00F341B1"/>
    <w:rsid w:val="00F35360"/>
    <w:rsid w:val="00F36AAD"/>
    <w:rsid w:val="00F406D1"/>
    <w:rsid w:val="00F40A60"/>
    <w:rsid w:val="00F41BA2"/>
    <w:rsid w:val="00F424D7"/>
    <w:rsid w:val="00F426EC"/>
    <w:rsid w:val="00F44F1C"/>
    <w:rsid w:val="00F465C8"/>
    <w:rsid w:val="00F47450"/>
    <w:rsid w:val="00F474E5"/>
    <w:rsid w:val="00F47C94"/>
    <w:rsid w:val="00F50593"/>
    <w:rsid w:val="00F506BE"/>
    <w:rsid w:val="00F51773"/>
    <w:rsid w:val="00F52177"/>
    <w:rsid w:val="00F52403"/>
    <w:rsid w:val="00F5287A"/>
    <w:rsid w:val="00F5297E"/>
    <w:rsid w:val="00F53CA7"/>
    <w:rsid w:val="00F541F9"/>
    <w:rsid w:val="00F54CC0"/>
    <w:rsid w:val="00F55109"/>
    <w:rsid w:val="00F5713B"/>
    <w:rsid w:val="00F61187"/>
    <w:rsid w:val="00F614BF"/>
    <w:rsid w:val="00F61867"/>
    <w:rsid w:val="00F61D2E"/>
    <w:rsid w:val="00F6272F"/>
    <w:rsid w:val="00F62765"/>
    <w:rsid w:val="00F634D3"/>
    <w:rsid w:val="00F66ABA"/>
    <w:rsid w:val="00F700C8"/>
    <w:rsid w:val="00F7067B"/>
    <w:rsid w:val="00F7191A"/>
    <w:rsid w:val="00F71B0B"/>
    <w:rsid w:val="00F7205E"/>
    <w:rsid w:val="00F72935"/>
    <w:rsid w:val="00F72AD0"/>
    <w:rsid w:val="00F75AF4"/>
    <w:rsid w:val="00F7664B"/>
    <w:rsid w:val="00F778E2"/>
    <w:rsid w:val="00F77BC3"/>
    <w:rsid w:val="00F77CAC"/>
    <w:rsid w:val="00F77FB4"/>
    <w:rsid w:val="00F8155B"/>
    <w:rsid w:val="00F8191E"/>
    <w:rsid w:val="00F8221A"/>
    <w:rsid w:val="00F826B1"/>
    <w:rsid w:val="00F83083"/>
    <w:rsid w:val="00F83161"/>
    <w:rsid w:val="00F83D7E"/>
    <w:rsid w:val="00F8485E"/>
    <w:rsid w:val="00F84E89"/>
    <w:rsid w:val="00F860CA"/>
    <w:rsid w:val="00F8721C"/>
    <w:rsid w:val="00F87678"/>
    <w:rsid w:val="00F879E0"/>
    <w:rsid w:val="00F901AE"/>
    <w:rsid w:val="00F90319"/>
    <w:rsid w:val="00F91025"/>
    <w:rsid w:val="00F91303"/>
    <w:rsid w:val="00F917B2"/>
    <w:rsid w:val="00F93235"/>
    <w:rsid w:val="00F93611"/>
    <w:rsid w:val="00F93D82"/>
    <w:rsid w:val="00F94601"/>
    <w:rsid w:val="00F95AE5"/>
    <w:rsid w:val="00F96076"/>
    <w:rsid w:val="00F97314"/>
    <w:rsid w:val="00F975FD"/>
    <w:rsid w:val="00FA052B"/>
    <w:rsid w:val="00FA0DE1"/>
    <w:rsid w:val="00FA1D31"/>
    <w:rsid w:val="00FA1D4C"/>
    <w:rsid w:val="00FA20E9"/>
    <w:rsid w:val="00FA2157"/>
    <w:rsid w:val="00FA2759"/>
    <w:rsid w:val="00FA2B5F"/>
    <w:rsid w:val="00FA39F7"/>
    <w:rsid w:val="00FA3ACB"/>
    <w:rsid w:val="00FA3B57"/>
    <w:rsid w:val="00FA4195"/>
    <w:rsid w:val="00FA42E1"/>
    <w:rsid w:val="00FA4EC4"/>
    <w:rsid w:val="00FA6BF5"/>
    <w:rsid w:val="00FA70F8"/>
    <w:rsid w:val="00FB090A"/>
    <w:rsid w:val="00FB1686"/>
    <w:rsid w:val="00FB21BB"/>
    <w:rsid w:val="00FB232A"/>
    <w:rsid w:val="00FB287A"/>
    <w:rsid w:val="00FB2A17"/>
    <w:rsid w:val="00FB2FD3"/>
    <w:rsid w:val="00FB33CE"/>
    <w:rsid w:val="00FB494C"/>
    <w:rsid w:val="00FB510B"/>
    <w:rsid w:val="00FB62A8"/>
    <w:rsid w:val="00FB69AA"/>
    <w:rsid w:val="00FB713C"/>
    <w:rsid w:val="00FB7AFB"/>
    <w:rsid w:val="00FC0B1A"/>
    <w:rsid w:val="00FC12F3"/>
    <w:rsid w:val="00FC1BBC"/>
    <w:rsid w:val="00FC2E99"/>
    <w:rsid w:val="00FC3CE9"/>
    <w:rsid w:val="00FC4340"/>
    <w:rsid w:val="00FC46BC"/>
    <w:rsid w:val="00FC4F7B"/>
    <w:rsid w:val="00FC58F7"/>
    <w:rsid w:val="00FC5D64"/>
    <w:rsid w:val="00FC5DAA"/>
    <w:rsid w:val="00FC649D"/>
    <w:rsid w:val="00FC70C4"/>
    <w:rsid w:val="00FC71DF"/>
    <w:rsid w:val="00FC7BBF"/>
    <w:rsid w:val="00FC7C7C"/>
    <w:rsid w:val="00FD0568"/>
    <w:rsid w:val="00FD1832"/>
    <w:rsid w:val="00FD1837"/>
    <w:rsid w:val="00FD2054"/>
    <w:rsid w:val="00FD300F"/>
    <w:rsid w:val="00FD376F"/>
    <w:rsid w:val="00FD38A9"/>
    <w:rsid w:val="00FD3B47"/>
    <w:rsid w:val="00FD555C"/>
    <w:rsid w:val="00FD56B2"/>
    <w:rsid w:val="00FD58E7"/>
    <w:rsid w:val="00FD5A01"/>
    <w:rsid w:val="00FD60B3"/>
    <w:rsid w:val="00FD60EE"/>
    <w:rsid w:val="00FD677A"/>
    <w:rsid w:val="00FD7148"/>
    <w:rsid w:val="00FE21BC"/>
    <w:rsid w:val="00FE2BB1"/>
    <w:rsid w:val="00FE2CD8"/>
    <w:rsid w:val="00FE2D9B"/>
    <w:rsid w:val="00FE5DCC"/>
    <w:rsid w:val="00FE7E09"/>
    <w:rsid w:val="00FF0257"/>
    <w:rsid w:val="00FF12E5"/>
    <w:rsid w:val="00FF163A"/>
    <w:rsid w:val="00FF1BD1"/>
    <w:rsid w:val="00FF1D2E"/>
    <w:rsid w:val="00FF32BA"/>
    <w:rsid w:val="00FF34B8"/>
    <w:rsid w:val="00FF489A"/>
    <w:rsid w:val="00FF491D"/>
    <w:rsid w:val="00FF49C2"/>
    <w:rsid w:val="00FF5040"/>
    <w:rsid w:val="00FF5979"/>
    <w:rsid w:val="00FF61CE"/>
    <w:rsid w:val="00FF7E47"/>
    <w:rsid w:val="00FF7F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 Знак"/>
    <w:basedOn w:val="a"/>
    <w:next w:val="a"/>
    <w:link w:val="10"/>
    <w:qFormat/>
    <w:rsid w:val="005708A5"/>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5708A5"/>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5708A5"/>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5708A5"/>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qFormat/>
    <w:rsid w:val="005708A5"/>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708A5"/>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708A5"/>
    <w:pPr>
      <w:widowControl w:val="0"/>
      <w:autoSpaceDE w:val="0"/>
      <w:autoSpaceDN w:val="0"/>
      <w:adjustRightInd w:val="0"/>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452BA"/>
  </w:style>
  <w:style w:type="paragraph" w:customStyle="1" w:styleId="ConsPlusNormal">
    <w:name w:val="ConsPlusNormal"/>
    <w:rsid w:val="00D452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D452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D452B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uiPriority w:val="99"/>
    <w:rsid w:val="00D452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3B33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333C"/>
  </w:style>
  <w:style w:type="paragraph" w:styleId="a5">
    <w:name w:val="footer"/>
    <w:basedOn w:val="a"/>
    <w:link w:val="a6"/>
    <w:uiPriority w:val="99"/>
    <w:unhideWhenUsed/>
    <w:rsid w:val="003B33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333C"/>
  </w:style>
  <w:style w:type="paragraph" w:styleId="a7">
    <w:name w:val="Balloon Text"/>
    <w:basedOn w:val="a"/>
    <w:link w:val="a8"/>
    <w:uiPriority w:val="99"/>
    <w:unhideWhenUsed/>
    <w:rsid w:val="00EC11A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EC11AD"/>
    <w:rPr>
      <w:rFonts w:ascii="Tahoma" w:hAnsi="Tahoma" w:cs="Tahoma"/>
      <w:sz w:val="16"/>
      <w:szCs w:val="16"/>
    </w:rPr>
  </w:style>
  <w:style w:type="table" w:styleId="a9">
    <w:name w:val="Table Grid"/>
    <w:basedOn w:val="a1"/>
    <w:rsid w:val="00305ED2"/>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Заголовок 1 Знак Знак Знак Знак Знак"/>
    <w:basedOn w:val="a0"/>
    <w:link w:val="1"/>
    <w:rsid w:val="005708A5"/>
    <w:rPr>
      <w:rFonts w:ascii="Arial" w:eastAsia="Times New Roman" w:hAnsi="Arial" w:cs="Arial"/>
      <w:b/>
      <w:bCs/>
      <w:kern w:val="1"/>
      <w:sz w:val="32"/>
      <w:szCs w:val="32"/>
      <w:lang w:eastAsia="ar-SA"/>
    </w:rPr>
  </w:style>
  <w:style w:type="character" w:customStyle="1" w:styleId="20">
    <w:name w:val="Заголовок 2 Знак"/>
    <w:basedOn w:val="a0"/>
    <w:link w:val="2"/>
    <w:rsid w:val="005708A5"/>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5708A5"/>
    <w:rPr>
      <w:rFonts w:ascii="Arial" w:eastAsia="Times New Roman" w:hAnsi="Arial" w:cs="Times New Roman"/>
      <w:b/>
      <w:bCs/>
      <w:sz w:val="26"/>
      <w:szCs w:val="26"/>
      <w:lang w:eastAsia="ru-RU"/>
    </w:rPr>
  </w:style>
  <w:style w:type="character" w:customStyle="1" w:styleId="40">
    <w:name w:val="Заголовок 4 Знак"/>
    <w:basedOn w:val="a0"/>
    <w:link w:val="4"/>
    <w:rsid w:val="005708A5"/>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708A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708A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708A5"/>
    <w:rPr>
      <w:rFonts w:ascii="Arial" w:eastAsia="Times New Roman" w:hAnsi="Arial" w:cs="Times New Roman"/>
      <w:lang w:eastAsia="ru-RU"/>
    </w:rPr>
  </w:style>
  <w:style w:type="numbering" w:customStyle="1" w:styleId="21">
    <w:name w:val="Нет списка2"/>
    <w:next w:val="a2"/>
    <w:uiPriority w:val="99"/>
    <w:semiHidden/>
    <w:unhideWhenUsed/>
    <w:rsid w:val="005708A5"/>
  </w:style>
  <w:style w:type="numbering" w:customStyle="1" w:styleId="110">
    <w:name w:val="Нет списка11"/>
    <w:next w:val="a2"/>
    <w:uiPriority w:val="99"/>
    <w:semiHidden/>
    <w:unhideWhenUsed/>
    <w:rsid w:val="005708A5"/>
  </w:style>
  <w:style w:type="character" w:customStyle="1" w:styleId="aa">
    <w:name w:val="Основной текст Знак"/>
    <w:basedOn w:val="a0"/>
    <w:link w:val="ab"/>
    <w:locked/>
    <w:rsid w:val="005708A5"/>
    <w:rPr>
      <w:rFonts w:ascii="Times New Roman" w:hAnsi="Times New Roman" w:cs="Times New Roman"/>
      <w:sz w:val="24"/>
      <w:szCs w:val="24"/>
      <w:lang w:eastAsia="ar-SA"/>
    </w:rPr>
  </w:style>
  <w:style w:type="paragraph" w:styleId="ab">
    <w:name w:val="Body Text"/>
    <w:basedOn w:val="a"/>
    <w:link w:val="aa"/>
    <w:rsid w:val="005708A5"/>
    <w:pPr>
      <w:suppressAutoHyphens/>
      <w:spacing w:after="120" w:line="240" w:lineRule="auto"/>
    </w:pPr>
    <w:rPr>
      <w:rFonts w:ascii="Times New Roman" w:hAnsi="Times New Roman" w:cs="Times New Roman"/>
      <w:sz w:val="24"/>
      <w:szCs w:val="24"/>
      <w:lang w:eastAsia="ar-SA"/>
    </w:rPr>
  </w:style>
  <w:style w:type="character" w:customStyle="1" w:styleId="12">
    <w:name w:val="Основной текст Знак1"/>
    <w:basedOn w:val="a0"/>
    <w:uiPriority w:val="99"/>
    <w:semiHidden/>
    <w:rsid w:val="005708A5"/>
  </w:style>
  <w:style w:type="character" w:customStyle="1" w:styleId="BodyTextChar1">
    <w:name w:val="Body Text Char1"/>
    <w:basedOn w:val="a0"/>
    <w:uiPriority w:val="99"/>
    <w:semiHidden/>
    <w:locked/>
    <w:rsid w:val="005708A5"/>
    <w:rPr>
      <w:rFonts w:ascii="Times New Roman" w:hAnsi="Times New Roman" w:cs="Times New Roman"/>
      <w:sz w:val="24"/>
      <w:szCs w:val="24"/>
      <w:lang w:eastAsia="ar-SA" w:bidi="ar-SA"/>
    </w:rPr>
  </w:style>
  <w:style w:type="character" w:customStyle="1" w:styleId="13">
    <w:name w:val="Верхний колонтитул Знак1"/>
    <w:basedOn w:val="a0"/>
    <w:uiPriority w:val="99"/>
    <w:semiHidden/>
    <w:rsid w:val="005708A5"/>
    <w:rPr>
      <w:rFonts w:eastAsiaTheme="minorEastAsia" w:cs="Times New Roman"/>
      <w:lang w:eastAsia="ru-RU"/>
    </w:rPr>
  </w:style>
  <w:style w:type="character" w:customStyle="1" w:styleId="HeaderChar1">
    <w:name w:val="Header Char1"/>
    <w:basedOn w:val="a0"/>
    <w:uiPriority w:val="99"/>
    <w:semiHidden/>
    <w:locked/>
    <w:rsid w:val="005708A5"/>
    <w:rPr>
      <w:rFonts w:ascii="Times New Roman" w:hAnsi="Times New Roman" w:cs="Times New Roman"/>
      <w:sz w:val="24"/>
      <w:szCs w:val="24"/>
      <w:lang w:eastAsia="ar-SA" w:bidi="ar-SA"/>
    </w:rPr>
  </w:style>
  <w:style w:type="character" w:customStyle="1" w:styleId="14">
    <w:name w:val="Нижний колонтитул Знак1"/>
    <w:basedOn w:val="a0"/>
    <w:uiPriority w:val="99"/>
    <w:semiHidden/>
    <w:rsid w:val="005708A5"/>
    <w:rPr>
      <w:rFonts w:eastAsiaTheme="minorEastAsia" w:cs="Times New Roman"/>
      <w:lang w:eastAsia="ru-RU"/>
    </w:rPr>
  </w:style>
  <w:style w:type="character" w:customStyle="1" w:styleId="FooterChar1">
    <w:name w:val="Footer Char1"/>
    <w:basedOn w:val="a0"/>
    <w:uiPriority w:val="99"/>
    <w:semiHidden/>
    <w:locked/>
    <w:rsid w:val="005708A5"/>
    <w:rPr>
      <w:rFonts w:ascii="Times New Roman" w:hAnsi="Times New Roman" w:cs="Times New Roman"/>
      <w:sz w:val="24"/>
      <w:szCs w:val="24"/>
      <w:lang w:eastAsia="ar-SA" w:bidi="ar-SA"/>
    </w:rPr>
  </w:style>
  <w:style w:type="character" w:customStyle="1" w:styleId="ac">
    <w:name w:val="Текст сноски Знак"/>
    <w:basedOn w:val="a0"/>
    <w:link w:val="ad"/>
    <w:uiPriority w:val="99"/>
    <w:locked/>
    <w:rsid w:val="005708A5"/>
    <w:rPr>
      <w:rFonts w:ascii="Times New Roman" w:hAnsi="Times New Roman" w:cs="Times New Roman"/>
      <w:sz w:val="20"/>
      <w:szCs w:val="20"/>
      <w:lang w:eastAsia="ar-SA"/>
    </w:rPr>
  </w:style>
  <w:style w:type="paragraph" w:styleId="ad">
    <w:name w:val="footnote text"/>
    <w:basedOn w:val="a"/>
    <w:link w:val="ac"/>
    <w:uiPriority w:val="99"/>
    <w:rsid w:val="005708A5"/>
    <w:pPr>
      <w:suppressAutoHyphens/>
      <w:spacing w:after="0" w:line="240" w:lineRule="auto"/>
    </w:pPr>
    <w:rPr>
      <w:rFonts w:ascii="Times New Roman" w:hAnsi="Times New Roman" w:cs="Times New Roman"/>
      <w:sz w:val="20"/>
      <w:szCs w:val="20"/>
      <w:lang w:eastAsia="ar-SA"/>
    </w:rPr>
  </w:style>
  <w:style w:type="character" w:customStyle="1" w:styleId="15">
    <w:name w:val="Текст сноски Знак1"/>
    <w:basedOn w:val="a0"/>
    <w:uiPriority w:val="99"/>
    <w:semiHidden/>
    <w:rsid w:val="005708A5"/>
    <w:rPr>
      <w:sz w:val="20"/>
      <w:szCs w:val="20"/>
    </w:rPr>
  </w:style>
  <w:style w:type="character" w:customStyle="1" w:styleId="FootnoteTextChar1">
    <w:name w:val="Footnote Text Char1"/>
    <w:basedOn w:val="a0"/>
    <w:uiPriority w:val="99"/>
    <w:semiHidden/>
    <w:locked/>
    <w:rsid w:val="005708A5"/>
    <w:rPr>
      <w:rFonts w:ascii="Times New Roman" w:hAnsi="Times New Roman" w:cs="Times New Roman"/>
      <w:sz w:val="20"/>
      <w:szCs w:val="20"/>
      <w:lang w:eastAsia="ar-SA" w:bidi="ar-SA"/>
    </w:rPr>
  </w:style>
  <w:style w:type="paragraph" w:styleId="ae">
    <w:name w:val="List Paragraph"/>
    <w:basedOn w:val="a"/>
    <w:uiPriority w:val="34"/>
    <w:qFormat/>
    <w:rsid w:val="005708A5"/>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16">
    <w:name w:val="Текст выноски Знак1"/>
    <w:basedOn w:val="a0"/>
    <w:uiPriority w:val="99"/>
    <w:semiHidden/>
    <w:rsid w:val="005708A5"/>
    <w:rPr>
      <w:rFonts w:ascii="Tahoma" w:eastAsiaTheme="minorEastAsia" w:hAnsi="Tahoma" w:cs="Tahoma"/>
      <w:sz w:val="16"/>
      <w:szCs w:val="16"/>
      <w:lang w:eastAsia="ru-RU"/>
    </w:rPr>
  </w:style>
  <w:style w:type="character" w:customStyle="1" w:styleId="BalloonTextChar1">
    <w:name w:val="Balloon Text Char1"/>
    <w:basedOn w:val="a0"/>
    <w:uiPriority w:val="99"/>
    <w:semiHidden/>
    <w:locked/>
    <w:rsid w:val="005708A5"/>
    <w:rPr>
      <w:rFonts w:ascii="Times New Roman" w:hAnsi="Times New Roman" w:cs="Times New Roman"/>
      <w:sz w:val="2"/>
      <w:szCs w:val="2"/>
      <w:lang w:eastAsia="ar-SA" w:bidi="ar-SA"/>
    </w:rPr>
  </w:style>
  <w:style w:type="paragraph" w:styleId="af">
    <w:name w:val="No Spacing"/>
    <w:uiPriority w:val="1"/>
    <w:qFormat/>
    <w:rsid w:val="005708A5"/>
    <w:pPr>
      <w:suppressAutoHyphens/>
      <w:spacing w:after="0" w:line="240" w:lineRule="auto"/>
    </w:pPr>
    <w:rPr>
      <w:rFonts w:ascii="Calibri" w:eastAsia="Calibri" w:hAnsi="Calibri" w:cs="Calibri"/>
      <w:lang w:eastAsia="ar-SA"/>
    </w:rPr>
  </w:style>
  <w:style w:type="character" w:customStyle="1" w:styleId="31">
    <w:name w:val="Заголовок №3_"/>
    <w:basedOn w:val="a0"/>
    <w:link w:val="32"/>
    <w:rsid w:val="005708A5"/>
    <w:rPr>
      <w:rFonts w:ascii="Times New Roman" w:eastAsia="Times New Roman" w:hAnsi="Times New Roman"/>
      <w:sz w:val="26"/>
      <w:szCs w:val="26"/>
      <w:shd w:val="clear" w:color="auto" w:fill="FFFFFF"/>
    </w:rPr>
  </w:style>
  <w:style w:type="paragraph" w:customStyle="1" w:styleId="32">
    <w:name w:val="Заголовок №3"/>
    <w:basedOn w:val="a"/>
    <w:link w:val="31"/>
    <w:rsid w:val="005708A5"/>
    <w:pPr>
      <w:widowControl w:val="0"/>
      <w:shd w:val="clear" w:color="auto" w:fill="FFFFFF"/>
      <w:spacing w:after="600" w:line="0" w:lineRule="atLeast"/>
      <w:ind w:hanging="480"/>
      <w:jc w:val="center"/>
      <w:outlineLvl w:val="2"/>
    </w:pPr>
    <w:rPr>
      <w:rFonts w:ascii="Times New Roman" w:eastAsia="Times New Roman" w:hAnsi="Times New Roman"/>
      <w:sz w:val="26"/>
      <w:szCs w:val="26"/>
    </w:rPr>
  </w:style>
  <w:style w:type="paragraph" w:customStyle="1" w:styleId="af0">
    <w:name w:val="Письмо"/>
    <w:basedOn w:val="a"/>
    <w:rsid w:val="005708A5"/>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character" w:styleId="af1">
    <w:name w:val="page number"/>
    <w:rsid w:val="005708A5"/>
    <w:rPr>
      <w:rFonts w:cs="Times New Roman"/>
    </w:rPr>
  </w:style>
  <w:style w:type="paragraph" w:styleId="af2">
    <w:name w:val="Block Text"/>
    <w:basedOn w:val="a"/>
    <w:rsid w:val="005708A5"/>
    <w:pPr>
      <w:widowControl w:val="0"/>
      <w:snapToGrid w:val="0"/>
      <w:spacing w:after="0" w:line="240" w:lineRule="auto"/>
      <w:ind w:left="280" w:right="200"/>
      <w:jc w:val="center"/>
    </w:pPr>
    <w:rPr>
      <w:rFonts w:ascii="Times New Roman" w:eastAsia="Times New Roman" w:hAnsi="Times New Roman" w:cs="Times New Roman"/>
      <w:sz w:val="28"/>
      <w:szCs w:val="20"/>
      <w:lang w:eastAsia="ru-RU"/>
    </w:rPr>
  </w:style>
  <w:style w:type="character" w:styleId="af3">
    <w:name w:val="footnote reference"/>
    <w:uiPriority w:val="99"/>
    <w:rsid w:val="005708A5"/>
    <w:rPr>
      <w:rFonts w:cs="Times New Roman"/>
      <w:vertAlign w:val="superscript"/>
    </w:rPr>
  </w:style>
  <w:style w:type="numbering" w:customStyle="1" w:styleId="111">
    <w:name w:val="Нет списка111"/>
    <w:next w:val="a2"/>
    <w:uiPriority w:val="99"/>
    <w:semiHidden/>
    <w:unhideWhenUsed/>
    <w:rsid w:val="005708A5"/>
  </w:style>
  <w:style w:type="paragraph" w:styleId="af4">
    <w:name w:val="Normal (Web)"/>
    <w:basedOn w:val="a"/>
    <w:rsid w:val="00570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5708A5"/>
    <w:pPr>
      <w:ind w:left="720"/>
    </w:pPr>
    <w:rPr>
      <w:rFonts w:ascii="Calibri" w:eastAsia="Times New Roman" w:hAnsi="Calibri" w:cs="Times New Roman"/>
      <w:lang w:eastAsia="ru-RU"/>
    </w:rPr>
  </w:style>
  <w:style w:type="paragraph" w:customStyle="1" w:styleId="af5">
    <w:name w:val="Знак Знак Знак"/>
    <w:basedOn w:val="a"/>
    <w:rsid w:val="005708A5"/>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11">
    <w:name w:val="Нет списка1111"/>
    <w:next w:val="a2"/>
    <w:uiPriority w:val="99"/>
    <w:semiHidden/>
    <w:rsid w:val="005708A5"/>
  </w:style>
  <w:style w:type="paragraph" w:customStyle="1" w:styleId="western">
    <w:name w:val="western"/>
    <w:basedOn w:val="a"/>
    <w:rsid w:val="005708A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0">
    <w:name w:val="Нет списка21"/>
    <w:next w:val="a2"/>
    <w:uiPriority w:val="99"/>
    <w:semiHidden/>
    <w:unhideWhenUsed/>
    <w:rsid w:val="005708A5"/>
  </w:style>
  <w:style w:type="numbering" w:customStyle="1" w:styleId="211">
    <w:name w:val="Нет списка211"/>
    <w:next w:val="a2"/>
    <w:uiPriority w:val="99"/>
    <w:semiHidden/>
    <w:unhideWhenUsed/>
    <w:rsid w:val="005708A5"/>
  </w:style>
  <w:style w:type="numbering" w:customStyle="1" w:styleId="33">
    <w:name w:val="Нет списка3"/>
    <w:next w:val="a2"/>
    <w:uiPriority w:val="99"/>
    <w:semiHidden/>
    <w:unhideWhenUsed/>
    <w:rsid w:val="005708A5"/>
  </w:style>
  <w:style w:type="numbering" w:customStyle="1" w:styleId="41">
    <w:name w:val="Нет списка4"/>
    <w:next w:val="a2"/>
    <w:uiPriority w:val="99"/>
    <w:semiHidden/>
    <w:unhideWhenUsed/>
    <w:rsid w:val="005708A5"/>
  </w:style>
  <w:style w:type="numbering" w:customStyle="1" w:styleId="11111">
    <w:name w:val="Нет списка11111"/>
    <w:next w:val="a2"/>
    <w:uiPriority w:val="99"/>
    <w:semiHidden/>
    <w:rsid w:val="005708A5"/>
  </w:style>
  <w:style w:type="numbering" w:customStyle="1" w:styleId="5">
    <w:name w:val="Нет списка5"/>
    <w:next w:val="a2"/>
    <w:uiPriority w:val="99"/>
    <w:semiHidden/>
    <w:unhideWhenUsed/>
    <w:rsid w:val="005708A5"/>
  </w:style>
  <w:style w:type="numbering" w:customStyle="1" w:styleId="120">
    <w:name w:val="Нет списка12"/>
    <w:next w:val="a2"/>
    <w:uiPriority w:val="99"/>
    <w:semiHidden/>
    <w:unhideWhenUsed/>
    <w:rsid w:val="005708A5"/>
  </w:style>
  <w:style w:type="character" w:customStyle="1" w:styleId="112">
    <w:name w:val="Заголовок 1 Знак1"/>
    <w:aliases w:val="Заголовок 1 Знак Знак Знак Знак Знак1"/>
    <w:rsid w:val="005708A5"/>
    <w:rPr>
      <w:rFonts w:ascii="Cambria" w:eastAsia="Times New Roman" w:hAnsi="Cambria" w:cs="Times New Roman"/>
      <w:b/>
      <w:bCs/>
      <w:color w:val="365F91"/>
      <w:sz w:val="28"/>
      <w:szCs w:val="28"/>
      <w:lang w:eastAsia="ru-RU"/>
    </w:rPr>
  </w:style>
  <w:style w:type="character" w:styleId="af6">
    <w:name w:val="Placeholder Text"/>
    <w:uiPriority w:val="99"/>
    <w:semiHidden/>
    <w:rsid w:val="005708A5"/>
    <w:rPr>
      <w:color w:val="808080"/>
    </w:rPr>
  </w:style>
  <w:style w:type="paragraph" w:styleId="af7">
    <w:name w:val="endnote text"/>
    <w:basedOn w:val="a"/>
    <w:link w:val="af8"/>
    <w:uiPriority w:val="99"/>
    <w:unhideWhenUsed/>
    <w:rsid w:val="005708A5"/>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rsid w:val="005708A5"/>
    <w:rPr>
      <w:rFonts w:ascii="Times New Roman" w:eastAsia="Times New Roman" w:hAnsi="Times New Roman" w:cs="Times New Roman"/>
      <w:sz w:val="20"/>
      <w:szCs w:val="20"/>
      <w:lang w:eastAsia="ru-RU"/>
    </w:rPr>
  </w:style>
  <w:style w:type="character" w:styleId="af9">
    <w:name w:val="endnote reference"/>
    <w:uiPriority w:val="99"/>
    <w:unhideWhenUsed/>
    <w:rsid w:val="005708A5"/>
    <w:rPr>
      <w:vertAlign w:val="superscript"/>
    </w:rPr>
  </w:style>
  <w:style w:type="character" w:styleId="afa">
    <w:name w:val="annotation reference"/>
    <w:uiPriority w:val="99"/>
    <w:unhideWhenUsed/>
    <w:rsid w:val="005708A5"/>
    <w:rPr>
      <w:sz w:val="16"/>
      <w:szCs w:val="16"/>
    </w:rPr>
  </w:style>
  <w:style w:type="paragraph" w:styleId="afb">
    <w:name w:val="annotation text"/>
    <w:basedOn w:val="a"/>
    <w:link w:val="afc"/>
    <w:uiPriority w:val="99"/>
    <w:unhideWhenUsed/>
    <w:rsid w:val="005708A5"/>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5708A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unhideWhenUsed/>
    <w:rsid w:val="005708A5"/>
    <w:rPr>
      <w:b/>
      <w:bCs/>
    </w:rPr>
  </w:style>
  <w:style w:type="character" w:customStyle="1" w:styleId="afe">
    <w:name w:val="Тема примечания Знак"/>
    <w:basedOn w:val="afc"/>
    <w:link w:val="afd"/>
    <w:uiPriority w:val="99"/>
    <w:rsid w:val="005708A5"/>
    <w:rPr>
      <w:rFonts w:ascii="Times New Roman" w:eastAsia="Times New Roman" w:hAnsi="Times New Roman" w:cs="Times New Roman"/>
      <w:b/>
      <w:bCs/>
      <w:sz w:val="20"/>
      <w:szCs w:val="20"/>
      <w:lang w:eastAsia="ru-RU"/>
    </w:rPr>
  </w:style>
  <w:style w:type="character" w:customStyle="1" w:styleId="FootnoteTextChar">
    <w:name w:val="Footnote Text Char"/>
    <w:semiHidden/>
    <w:locked/>
    <w:rsid w:val="005708A5"/>
    <w:rPr>
      <w:rFonts w:ascii="Times New Roman" w:hAnsi="Times New Roman" w:cs="Times New Roman"/>
      <w:sz w:val="20"/>
      <w:szCs w:val="20"/>
      <w:lang w:eastAsia="ru-RU"/>
    </w:rPr>
  </w:style>
  <w:style w:type="paragraph" w:customStyle="1" w:styleId="18">
    <w:name w:val="Стиль1"/>
    <w:basedOn w:val="a"/>
    <w:link w:val="19"/>
    <w:qFormat/>
    <w:rsid w:val="005708A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9">
    <w:name w:val="Стиль1 Знак"/>
    <w:link w:val="18"/>
    <w:rsid w:val="005708A5"/>
    <w:rPr>
      <w:rFonts w:ascii="Times New Roman" w:eastAsia="Times New Roman" w:hAnsi="Times New Roman" w:cs="Times New Roman"/>
      <w:sz w:val="28"/>
      <w:szCs w:val="28"/>
      <w:lang w:eastAsia="ru-RU"/>
    </w:rPr>
  </w:style>
  <w:style w:type="paragraph" w:customStyle="1" w:styleId="aff">
    <w:name w:val="Знак Знак Знак Знак Знак Знак Знак Знак Знак Знак Знак Знак Знак"/>
    <w:basedOn w:val="a"/>
    <w:rsid w:val="005708A5"/>
    <w:pPr>
      <w:spacing w:after="0" w:line="240" w:lineRule="auto"/>
    </w:pPr>
    <w:rPr>
      <w:rFonts w:ascii="Verdana" w:eastAsia="Times New Roman" w:hAnsi="Verdana" w:cs="Verdana"/>
      <w:sz w:val="20"/>
      <w:szCs w:val="20"/>
      <w:lang w:val="en-US"/>
    </w:rPr>
  </w:style>
  <w:style w:type="paragraph" w:styleId="aff0">
    <w:name w:val="Body Text Indent"/>
    <w:basedOn w:val="a"/>
    <w:link w:val="aff1"/>
    <w:rsid w:val="005708A5"/>
    <w:pPr>
      <w:spacing w:after="0" w:line="240" w:lineRule="auto"/>
      <w:ind w:right="-30" w:firstLine="700"/>
      <w:jc w:val="both"/>
    </w:pPr>
    <w:rPr>
      <w:rFonts w:ascii="Times New Roman" w:eastAsia="Times New Roman" w:hAnsi="Times New Roman" w:cs="Times New Roman"/>
      <w:sz w:val="28"/>
      <w:szCs w:val="24"/>
      <w:lang w:eastAsia="ru-RU"/>
    </w:rPr>
  </w:style>
  <w:style w:type="character" w:customStyle="1" w:styleId="aff1">
    <w:name w:val="Основной текст с отступом Знак"/>
    <w:basedOn w:val="a0"/>
    <w:link w:val="aff0"/>
    <w:rsid w:val="005708A5"/>
    <w:rPr>
      <w:rFonts w:ascii="Times New Roman" w:eastAsia="Times New Roman" w:hAnsi="Times New Roman" w:cs="Times New Roman"/>
      <w:sz w:val="28"/>
      <w:szCs w:val="24"/>
      <w:lang w:eastAsia="ru-RU"/>
    </w:rPr>
  </w:style>
  <w:style w:type="paragraph" w:customStyle="1" w:styleId="Style13">
    <w:name w:val="Style13"/>
    <w:basedOn w:val="a"/>
    <w:rsid w:val="005708A5"/>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4">
    <w:name w:val="Style14"/>
    <w:basedOn w:val="a"/>
    <w:rsid w:val="005708A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5708A5"/>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62">
    <w:name w:val="Font Style62"/>
    <w:rsid w:val="005708A5"/>
    <w:rPr>
      <w:rFonts w:ascii="Times New Roman" w:hAnsi="Times New Roman" w:cs="Times New Roman"/>
      <w:sz w:val="22"/>
      <w:szCs w:val="22"/>
    </w:rPr>
  </w:style>
  <w:style w:type="character" w:customStyle="1" w:styleId="FontStyle64">
    <w:name w:val="Font Style64"/>
    <w:rsid w:val="005708A5"/>
    <w:rPr>
      <w:rFonts w:ascii="Times New Roman" w:hAnsi="Times New Roman" w:cs="Times New Roman"/>
      <w:b/>
      <w:bCs/>
      <w:sz w:val="22"/>
      <w:szCs w:val="22"/>
    </w:rPr>
  </w:style>
  <w:style w:type="paragraph" w:customStyle="1" w:styleId="Style50">
    <w:name w:val="Style50"/>
    <w:basedOn w:val="a"/>
    <w:rsid w:val="005708A5"/>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lang w:eastAsia="ru-RU"/>
    </w:rPr>
  </w:style>
  <w:style w:type="paragraph" w:customStyle="1" w:styleId="Style6">
    <w:name w:val="Style6"/>
    <w:basedOn w:val="a"/>
    <w:rsid w:val="005708A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5708A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34">
    <w:name w:val="Style34"/>
    <w:basedOn w:val="a"/>
    <w:rsid w:val="005708A5"/>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lang w:eastAsia="ru-RU"/>
    </w:rPr>
  </w:style>
  <w:style w:type="paragraph" w:customStyle="1" w:styleId="1a">
    <w:name w:val="Подзаголовок 1"/>
    <w:basedOn w:val="ab"/>
    <w:next w:val="ab"/>
    <w:rsid w:val="005708A5"/>
    <w:pPr>
      <w:suppressAutoHyphens w:val="0"/>
      <w:autoSpaceDE w:val="0"/>
      <w:autoSpaceDN w:val="0"/>
      <w:adjustRightInd w:val="0"/>
      <w:spacing w:before="113" w:after="113" w:line="222" w:lineRule="atLeast"/>
      <w:jc w:val="center"/>
    </w:pPr>
    <w:rPr>
      <w:b/>
      <w:bCs/>
      <w:sz w:val="20"/>
      <w:szCs w:val="20"/>
      <w:lang w:eastAsia="ru-RU"/>
    </w:rPr>
  </w:style>
  <w:style w:type="paragraph" w:customStyle="1" w:styleId="aff2">
    <w:name w:val="Статья"/>
    <w:basedOn w:val="ab"/>
    <w:next w:val="ab"/>
    <w:rsid w:val="005708A5"/>
    <w:pPr>
      <w:tabs>
        <w:tab w:val="left" w:pos="1587"/>
      </w:tabs>
      <w:suppressAutoHyphens w:val="0"/>
      <w:autoSpaceDE w:val="0"/>
      <w:autoSpaceDN w:val="0"/>
      <w:adjustRightInd w:val="0"/>
      <w:spacing w:before="113" w:after="113" w:line="222" w:lineRule="atLeast"/>
      <w:ind w:left="1587" w:hanging="1191"/>
    </w:pPr>
    <w:rPr>
      <w:b/>
      <w:bCs/>
      <w:sz w:val="20"/>
      <w:szCs w:val="20"/>
      <w:lang w:eastAsia="ru-RU"/>
    </w:rPr>
  </w:style>
  <w:style w:type="paragraph" w:customStyle="1" w:styleId="Heading">
    <w:name w:val="Heading"/>
    <w:rsid w:val="005708A5"/>
    <w:pPr>
      <w:widowControl w:val="0"/>
      <w:spacing w:after="0" w:line="240" w:lineRule="auto"/>
    </w:pPr>
    <w:rPr>
      <w:rFonts w:ascii="Arial" w:eastAsia="Times New Roman" w:hAnsi="Arial" w:cs="Times New Roman"/>
      <w:b/>
      <w:szCs w:val="20"/>
      <w:lang w:eastAsia="ru-RU"/>
    </w:rPr>
  </w:style>
  <w:style w:type="paragraph" w:customStyle="1" w:styleId="Style18">
    <w:name w:val="Style18"/>
    <w:basedOn w:val="a"/>
    <w:rsid w:val="005708A5"/>
    <w:pPr>
      <w:widowControl w:val="0"/>
      <w:autoSpaceDE w:val="0"/>
      <w:autoSpaceDN w:val="0"/>
      <w:adjustRightInd w:val="0"/>
      <w:spacing w:after="0" w:line="350" w:lineRule="exact"/>
      <w:ind w:firstLine="576"/>
      <w:jc w:val="both"/>
    </w:pPr>
    <w:rPr>
      <w:rFonts w:ascii="Times New Roman" w:eastAsia="Times New Roman" w:hAnsi="Times New Roman" w:cs="Times New Roman"/>
      <w:sz w:val="24"/>
      <w:szCs w:val="24"/>
      <w:lang w:eastAsia="ru-RU"/>
    </w:rPr>
  </w:style>
  <w:style w:type="character" w:customStyle="1" w:styleId="FontStyle60">
    <w:name w:val="Font Style60"/>
    <w:rsid w:val="005708A5"/>
    <w:rPr>
      <w:rFonts w:ascii="Times New Roman" w:hAnsi="Times New Roman" w:cs="Times New Roman"/>
      <w:sz w:val="20"/>
      <w:szCs w:val="20"/>
    </w:rPr>
  </w:style>
  <w:style w:type="paragraph" w:customStyle="1" w:styleId="Style15">
    <w:name w:val="Style15"/>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5708A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5">
    <w:name w:val="Style25"/>
    <w:basedOn w:val="a"/>
    <w:rsid w:val="005708A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basedOn w:val="a"/>
    <w:rsid w:val="005708A5"/>
    <w:pPr>
      <w:widowControl w:val="0"/>
      <w:autoSpaceDE w:val="0"/>
      <w:autoSpaceDN w:val="0"/>
      <w:adjustRightInd w:val="0"/>
      <w:spacing w:after="0" w:line="274" w:lineRule="exact"/>
      <w:ind w:firstLine="533"/>
    </w:pPr>
    <w:rPr>
      <w:rFonts w:ascii="Times New Roman" w:eastAsia="Times New Roman" w:hAnsi="Times New Roman" w:cs="Times New Roman"/>
      <w:sz w:val="24"/>
      <w:szCs w:val="24"/>
      <w:lang w:eastAsia="ru-RU"/>
    </w:rPr>
  </w:style>
  <w:style w:type="paragraph" w:customStyle="1" w:styleId="Style40">
    <w:name w:val="Style40"/>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5708A5"/>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46">
    <w:name w:val="Style46"/>
    <w:basedOn w:val="a"/>
    <w:rsid w:val="005708A5"/>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customStyle="1" w:styleId="Style47">
    <w:name w:val="Style4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rsid w:val="005708A5"/>
    <w:rPr>
      <w:rFonts w:ascii="Times New Roman" w:hAnsi="Times New Roman" w:cs="Times New Roman"/>
      <w:b/>
      <w:bCs/>
      <w:sz w:val="22"/>
      <w:szCs w:val="22"/>
    </w:rPr>
  </w:style>
  <w:style w:type="character" w:customStyle="1" w:styleId="FontStyle76">
    <w:name w:val="Font Style76"/>
    <w:rsid w:val="005708A5"/>
    <w:rPr>
      <w:rFonts w:ascii="Franklin Gothic Medium Cond" w:hAnsi="Franklin Gothic Medium Cond" w:cs="Franklin Gothic Medium Cond"/>
      <w:sz w:val="28"/>
      <w:szCs w:val="28"/>
    </w:rPr>
  </w:style>
  <w:style w:type="character" w:customStyle="1" w:styleId="FontStyle77">
    <w:name w:val="Font Style77"/>
    <w:rsid w:val="005708A5"/>
    <w:rPr>
      <w:rFonts w:ascii="Bookman Old Style" w:hAnsi="Bookman Old Style" w:cs="Bookman Old Style"/>
      <w:b/>
      <w:bCs/>
      <w:sz w:val="24"/>
      <w:szCs w:val="24"/>
    </w:rPr>
  </w:style>
  <w:style w:type="character" w:customStyle="1" w:styleId="FontStyle78">
    <w:name w:val="Font Style78"/>
    <w:rsid w:val="005708A5"/>
    <w:rPr>
      <w:rFonts w:ascii="Times New Roman" w:hAnsi="Times New Roman" w:cs="Times New Roman"/>
      <w:b/>
      <w:bCs/>
      <w:sz w:val="22"/>
      <w:szCs w:val="22"/>
    </w:rPr>
  </w:style>
  <w:style w:type="character" w:customStyle="1" w:styleId="FontStyle80">
    <w:name w:val="Font Style80"/>
    <w:rsid w:val="005708A5"/>
    <w:rPr>
      <w:rFonts w:ascii="Times New Roman" w:hAnsi="Times New Roman" w:cs="Times New Roman"/>
      <w:sz w:val="24"/>
      <w:szCs w:val="24"/>
    </w:rPr>
  </w:style>
  <w:style w:type="paragraph" w:styleId="22">
    <w:name w:val="Body Text Indent 2"/>
    <w:basedOn w:val="a"/>
    <w:link w:val="23"/>
    <w:rsid w:val="005708A5"/>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708A5"/>
    <w:rPr>
      <w:rFonts w:ascii="Times New Roman" w:eastAsia="Times New Roman" w:hAnsi="Times New Roman" w:cs="Times New Roman"/>
      <w:sz w:val="20"/>
      <w:szCs w:val="20"/>
      <w:lang w:eastAsia="ru-RU"/>
    </w:rPr>
  </w:style>
  <w:style w:type="paragraph" w:styleId="24">
    <w:name w:val="Body Text 2"/>
    <w:basedOn w:val="a"/>
    <w:link w:val="25"/>
    <w:rsid w:val="005708A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5708A5"/>
    <w:rPr>
      <w:rFonts w:ascii="Times New Roman" w:eastAsia="Times New Roman" w:hAnsi="Times New Roman" w:cs="Times New Roman"/>
      <w:sz w:val="20"/>
      <w:szCs w:val="20"/>
      <w:lang w:eastAsia="ru-RU"/>
    </w:rPr>
  </w:style>
  <w:style w:type="paragraph" w:styleId="34">
    <w:name w:val="Body Text 3"/>
    <w:basedOn w:val="a"/>
    <w:link w:val="35"/>
    <w:rsid w:val="005708A5"/>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5708A5"/>
    <w:rPr>
      <w:rFonts w:ascii="Times New Roman" w:eastAsia="Times New Roman" w:hAnsi="Times New Roman" w:cs="Times New Roman"/>
      <w:sz w:val="16"/>
      <w:szCs w:val="16"/>
      <w:lang w:eastAsia="ru-RU"/>
    </w:rPr>
  </w:style>
  <w:style w:type="paragraph" w:customStyle="1" w:styleId="Style21">
    <w:name w:val="Style21"/>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5708A5"/>
    <w:pPr>
      <w:widowControl w:val="0"/>
      <w:autoSpaceDE w:val="0"/>
      <w:autoSpaceDN w:val="0"/>
      <w:adjustRightInd w:val="0"/>
      <w:spacing w:after="0" w:line="274" w:lineRule="exact"/>
      <w:ind w:firstLine="1968"/>
    </w:pPr>
    <w:rPr>
      <w:rFonts w:ascii="Times New Roman" w:eastAsia="Times New Roman" w:hAnsi="Times New Roman" w:cs="Times New Roman"/>
      <w:sz w:val="24"/>
      <w:szCs w:val="24"/>
      <w:lang w:eastAsia="ru-RU"/>
    </w:rPr>
  </w:style>
  <w:style w:type="character" w:customStyle="1" w:styleId="FontStyle61">
    <w:name w:val="Font Style61"/>
    <w:rsid w:val="005708A5"/>
    <w:rPr>
      <w:rFonts w:ascii="Times New Roman" w:hAnsi="Times New Roman" w:cs="Times New Roman"/>
      <w:b/>
      <w:bCs/>
      <w:sz w:val="22"/>
      <w:szCs w:val="22"/>
    </w:rPr>
  </w:style>
  <w:style w:type="character" w:customStyle="1" w:styleId="FontStyle63">
    <w:name w:val="Font Style63"/>
    <w:rsid w:val="005708A5"/>
    <w:rPr>
      <w:rFonts w:ascii="Times New Roman" w:hAnsi="Times New Roman" w:cs="Times New Roman"/>
      <w:b/>
      <w:bCs/>
      <w:i/>
      <w:iCs/>
      <w:sz w:val="22"/>
      <w:szCs w:val="22"/>
    </w:rPr>
  </w:style>
  <w:style w:type="character" w:customStyle="1" w:styleId="FontStyle65">
    <w:name w:val="Font Style65"/>
    <w:rsid w:val="005708A5"/>
    <w:rPr>
      <w:rFonts w:ascii="Times New Roman" w:hAnsi="Times New Roman" w:cs="Times New Roman"/>
      <w:sz w:val="24"/>
      <w:szCs w:val="24"/>
    </w:rPr>
  </w:style>
  <w:style w:type="character" w:customStyle="1" w:styleId="FontStyle67">
    <w:name w:val="Font Style67"/>
    <w:rsid w:val="005708A5"/>
    <w:rPr>
      <w:rFonts w:ascii="Times New Roman" w:hAnsi="Times New Roman" w:cs="Times New Roman"/>
      <w:b/>
      <w:bCs/>
      <w:sz w:val="14"/>
      <w:szCs w:val="14"/>
    </w:rPr>
  </w:style>
  <w:style w:type="character" w:customStyle="1" w:styleId="FontStyle68">
    <w:name w:val="Font Style68"/>
    <w:rsid w:val="005708A5"/>
    <w:rPr>
      <w:rFonts w:ascii="Century Schoolbook" w:hAnsi="Century Schoolbook" w:cs="Century Schoolbook"/>
      <w:b/>
      <w:bCs/>
      <w:sz w:val="20"/>
      <w:szCs w:val="20"/>
    </w:rPr>
  </w:style>
  <w:style w:type="character" w:customStyle="1" w:styleId="FontStyle69">
    <w:name w:val="Font Style69"/>
    <w:rsid w:val="005708A5"/>
    <w:rPr>
      <w:rFonts w:ascii="Franklin Gothic Medium Cond" w:hAnsi="Franklin Gothic Medium Cond" w:cs="Franklin Gothic Medium Cond"/>
      <w:sz w:val="28"/>
      <w:szCs w:val="28"/>
    </w:rPr>
  </w:style>
  <w:style w:type="paragraph" w:customStyle="1" w:styleId="Style4">
    <w:name w:val="Style4"/>
    <w:basedOn w:val="a"/>
    <w:rsid w:val="005708A5"/>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paragraph" w:customStyle="1" w:styleId="Style48">
    <w:name w:val="Style48"/>
    <w:basedOn w:val="a"/>
    <w:rsid w:val="005708A5"/>
    <w:pPr>
      <w:widowControl w:val="0"/>
      <w:autoSpaceDE w:val="0"/>
      <w:autoSpaceDN w:val="0"/>
      <w:adjustRightInd w:val="0"/>
      <w:spacing w:after="0" w:line="274" w:lineRule="exact"/>
      <w:ind w:hanging="629"/>
    </w:pPr>
    <w:rPr>
      <w:rFonts w:ascii="Times New Roman" w:eastAsia="Times New Roman" w:hAnsi="Times New Roman" w:cs="Times New Roman"/>
      <w:sz w:val="24"/>
      <w:szCs w:val="24"/>
      <w:lang w:eastAsia="ru-RU"/>
    </w:rPr>
  </w:style>
  <w:style w:type="paragraph" w:customStyle="1" w:styleId="Style19">
    <w:name w:val="Style1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5708A5"/>
    <w:pPr>
      <w:widowControl w:val="0"/>
      <w:autoSpaceDE w:val="0"/>
      <w:autoSpaceDN w:val="0"/>
      <w:adjustRightInd w:val="0"/>
      <w:spacing w:after="0" w:line="277" w:lineRule="exact"/>
      <w:ind w:firstLine="475"/>
    </w:pPr>
    <w:rPr>
      <w:rFonts w:ascii="Times New Roman" w:eastAsia="Times New Roman" w:hAnsi="Times New Roman" w:cs="Times New Roman"/>
      <w:sz w:val="24"/>
      <w:szCs w:val="24"/>
      <w:lang w:eastAsia="ru-RU"/>
    </w:rPr>
  </w:style>
  <w:style w:type="paragraph" w:customStyle="1" w:styleId="Style52">
    <w:name w:val="Style52"/>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1">
    <w:name w:val="Font Style71"/>
    <w:rsid w:val="005708A5"/>
    <w:rPr>
      <w:rFonts w:ascii="Book Antiqua" w:hAnsi="Book Antiqua" w:cs="Book Antiqua"/>
      <w:b/>
      <w:bCs/>
      <w:sz w:val="20"/>
      <w:szCs w:val="20"/>
    </w:rPr>
  </w:style>
  <w:style w:type="character" w:customStyle="1" w:styleId="FontStyle72">
    <w:name w:val="Font Style72"/>
    <w:rsid w:val="005708A5"/>
    <w:rPr>
      <w:rFonts w:ascii="Bookman Old Style" w:hAnsi="Bookman Old Style" w:cs="Bookman Old Style"/>
      <w:b/>
      <w:bCs/>
      <w:sz w:val="24"/>
      <w:szCs w:val="24"/>
    </w:rPr>
  </w:style>
  <w:style w:type="character" w:customStyle="1" w:styleId="FontStyle73">
    <w:name w:val="Font Style73"/>
    <w:rsid w:val="005708A5"/>
    <w:rPr>
      <w:rFonts w:ascii="Franklin Gothic Medium Cond" w:hAnsi="Franklin Gothic Medium Cond" w:cs="Franklin Gothic Medium Cond"/>
      <w:sz w:val="28"/>
      <w:szCs w:val="28"/>
    </w:rPr>
  </w:style>
  <w:style w:type="character" w:customStyle="1" w:styleId="FontStyle74">
    <w:name w:val="Font Style74"/>
    <w:rsid w:val="005708A5"/>
    <w:rPr>
      <w:rFonts w:ascii="Franklin Gothic Medium Cond" w:hAnsi="Franklin Gothic Medium Cond" w:cs="Franklin Gothic Medium Cond"/>
      <w:sz w:val="36"/>
      <w:szCs w:val="36"/>
    </w:rPr>
  </w:style>
  <w:style w:type="paragraph" w:customStyle="1" w:styleId="Style32">
    <w:name w:val="Style32"/>
    <w:basedOn w:val="a"/>
    <w:rsid w:val="005708A5"/>
    <w:pPr>
      <w:widowControl w:val="0"/>
      <w:autoSpaceDE w:val="0"/>
      <w:autoSpaceDN w:val="0"/>
      <w:adjustRightInd w:val="0"/>
      <w:spacing w:after="0" w:line="278" w:lineRule="exact"/>
      <w:ind w:hanging="2122"/>
    </w:pPr>
    <w:rPr>
      <w:rFonts w:ascii="Times New Roman" w:eastAsia="Times New Roman" w:hAnsi="Times New Roman" w:cs="Times New Roman"/>
      <w:sz w:val="24"/>
      <w:szCs w:val="24"/>
      <w:lang w:eastAsia="ru-RU"/>
    </w:rPr>
  </w:style>
  <w:style w:type="character" w:customStyle="1" w:styleId="aff3">
    <w:name w:val="Сноска_"/>
    <w:link w:val="aff4"/>
    <w:rsid w:val="005708A5"/>
    <w:rPr>
      <w:b/>
      <w:bCs/>
      <w:sz w:val="17"/>
      <w:szCs w:val="17"/>
      <w:shd w:val="clear" w:color="auto" w:fill="FFFFFF"/>
    </w:rPr>
  </w:style>
  <w:style w:type="character" w:customStyle="1" w:styleId="aff5">
    <w:name w:val="Колонтитул_"/>
    <w:link w:val="1b"/>
    <w:rsid w:val="005708A5"/>
    <w:rPr>
      <w:sz w:val="16"/>
      <w:szCs w:val="16"/>
      <w:shd w:val="clear" w:color="auto" w:fill="FFFFFF"/>
    </w:rPr>
  </w:style>
  <w:style w:type="character" w:customStyle="1" w:styleId="1c">
    <w:name w:val="Заголовок №1_"/>
    <w:link w:val="1d"/>
    <w:rsid w:val="005708A5"/>
    <w:rPr>
      <w:b/>
      <w:bCs/>
      <w:sz w:val="28"/>
      <w:szCs w:val="28"/>
      <w:shd w:val="clear" w:color="auto" w:fill="FFFFFF"/>
    </w:rPr>
  </w:style>
  <w:style w:type="character" w:customStyle="1" w:styleId="11pt">
    <w:name w:val="Колонтитул + 11 pt"/>
    <w:rsid w:val="005708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5708A5"/>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6">
    <w:name w:val="Колонтитул"/>
    <w:rsid w:val="005708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4">
    <w:name w:val="Сноска"/>
    <w:basedOn w:val="a"/>
    <w:link w:val="aff3"/>
    <w:rsid w:val="005708A5"/>
    <w:pPr>
      <w:widowControl w:val="0"/>
      <w:shd w:val="clear" w:color="auto" w:fill="FFFFFF"/>
      <w:spacing w:after="0" w:line="235" w:lineRule="exact"/>
      <w:jc w:val="both"/>
    </w:pPr>
    <w:rPr>
      <w:b/>
      <w:bCs/>
      <w:sz w:val="17"/>
      <w:szCs w:val="17"/>
    </w:rPr>
  </w:style>
  <w:style w:type="paragraph" w:customStyle="1" w:styleId="1d">
    <w:name w:val="Заголовок №1"/>
    <w:basedOn w:val="a"/>
    <w:link w:val="1c"/>
    <w:rsid w:val="005708A5"/>
    <w:pPr>
      <w:widowControl w:val="0"/>
      <w:shd w:val="clear" w:color="auto" w:fill="FFFFFF"/>
      <w:spacing w:after="240" w:line="0" w:lineRule="atLeast"/>
      <w:ind w:hanging="540"/>
      <w:jc w:val="both"/>
      <w:outlineLvl w:val="0"/>
    </w:pPr>
    <w:rPr>
      <w:b/>
      <w:bCs/>
      <w:sz w:val="28"/>
      <w:szCs w:val="28"/>
    </w:rPr>
  </w:style>
  <w:style w:type="numbering" w:customStyle="1" w:styleId="111111">
    <w:name w:val="Нет списка111111"/>
    <w:next w:val="a2"/>
    <w:semiHidden/>
    <w:unhideWhenUsed/>
    <w:rsid w:val="005708A5"/>
  </w:style>
  <w:style w:type="numbering" w:customStyle="1" w:styleId="1111111">
    <w:name w:val="Нет списка1111111"/>
    <w:next w:val="a2"/>
    <w:uiPriority w:val="99"/>
    <w:semiHidden/>
    <w:unhideWhenUsed/>
    <w:rsid w:val="005708A5"/>
  </w:style>
  <w:style w:type="numbering" w:customStyle="1" w:styleId="1120">
    <w:name w:val="Нет списка112"/>
    <w:next w:val="a2"/>
    <w:semiHidden/>
    <w:unhideWhenUsed/>
    <w:rsid w:val="005708A5"/>
  </w:style>
  <w:style w:type="numbering" w:customStyle="1" w:styleId="1112">
    <w:name w:val="Нет списка1112"/>
    <w:next w:val="a2"/>
    <w:uiPriority w:val="99"/>
    <w:semiHidden/>
    <w:unhideWhenUsed/>
    <w:rsid w:val="005708A5"/>
  </w:style>
  <w:style w:type="numbering" w:customStyle="1" w:styleId="11111111">
    <w:name w:val="Нет списка11111111"/>
    <w:next w:val="a2"/>
    <w:uiPriority w:val="99"/>
    <w:semiHidden/>
    <w:unhideWhenUsed/>
    <w:rsid w:val="005708A5"/>
  </w:style>
  <w:style w:type="numbering" w:customStyle="1" w:styleId="111111111">
    <w:name w:val="Нет списка111111111"/>
    <w:next w:val="a2"/>
    <w:uiPriority w:val="99"/>
    <w:semiHidden/>
    <w:unhideWhenUsed/>
    <w:rsid w:val="005708A5"/>
  </w:style>
  <w:style w:type="table" w:customStyle="1" w:styleId="1e">
    <w:name w:val="Сетка таблицы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Основной текст1"/>
    <w:rsid w:val="005708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6">
    <w:name w:val="Сетка таблицы2"/>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5708A5"/>
    <w:rPr>
      <w:rFonts w:ascii="Times New Roman" w:eastAsia="Times New Roman" w:hAnsi="Times New Roman" w:cs="Times New Roman"/>
      <w:b w:val="0"/>
      <w:bCs w:val="0"/>
      <w:i w:val="0"/>
      <w:iCs w:val="0"/>
      <w:smallCaps w:val="0"/>
      <w:strike w:val="0"/>
      <w:sz w:val="23"/>
      <w:szCs w:val="23"/>
      <w:u w:val="single"/>
    </w:rPr>
  </w:style>
  <w:style w:type="paragraph" w:customStyle="1" w:styleId="1b">
    <w:name w:val="Колонтитул1"/>
    <w:basedOn w:val="a"/>
    <w:link w:val="aff5"/>
    <w:rsid w:val="005708A5"/>
    <w:pPr>
      <w:widowControl w:val="0"/>
      <w:shd w:val="clear" w:color="auto" w:fill="FFFFFF"/>
      <w:spacing w:after="0" w:line="240" w:lineRule="atLeast"/>
      <w:jc w:val="center"/>
    </w:pPr>
    <w:rPr>
      <w:sz w:val="16"/>
      <w:szCs w:val="16"/>
    </w:rPr>
  </w:style>
  <w:style w:type="table" w:customStyle="1" w:styleId="36">
    <w:name w:val="Сетка таблицы3"/>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
    <w:basedOn w:val="a"/>
    <w:link w:val="28"/>
    <w:qFormat/>
    <w:rsid w:val="005708A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8">
    <w:name w:val="Стиль2 Знак"/>
    <w:link w:val="27"/>
    <w:rsid w:val="005708A5"/>
    <w:rPr>
      <w:rFonts w:ascii="Times New Roman" w:eastAsia="Times New Roman" w:hAnsi="Times New Roman" w:cs="Times New Roman"/>
      <w:sz w:val="28"/>
      <w:szCs w:val="28"/>
      <w:lang w:eastAsia="ru-RU"/>
    </w:rPr>
  </w:style>
  <w:style w:type="numbering" w:customStyle="1" w:styleId="121">
    <w:name w:val="Нет списка121"/>
    <w:next w:val="a2"/>
    <w:uiPriority w:val="99"/>
    <w:semiHidden/>
    <w:unhideWhenUsed/>
    <w:rsid w:val="005708A5"/>
  </w:style>
  <w:style w:type="numbering" w:customStyle="1" w:styleId="1111111111">
    <w:name w:val="Нет списка1111111111"/>
    <w:next w:val="a2"/>
    <w:uiPriority w:val="99"/>
    <w:semiHidden/>
    <w:unhideWhenUsed/>
    <w:rsid w:val="005708A5"/>
  </w:style>
  <w:style w:type="numbering" w:customStyle="1" w:styleId="11111111111">
    <w:name w:val="Нет списка11111111111"/>
    <w:next w:val="a2"/>
    <w:uiPriority w:val="99"/>
    <w:semiHidden/>
    <w:unhideWhenUsed/>
    <w:rsid w:val="005708A5"/>
  </w:style>
  <w:style w:type="character" w:customStyle="1" w:styleId="aff7">
    <w:name w:val="Основной текст_"/>
    <w:link w:val="37"/>
    <w:rsid w:val="005708A5"/>
    <w:rPr>
      <w:shd w:val="clear" w:color="auto" w:fill="FFFFFF"/>
    </w:rPr>
  </w:style>
  <w:style w:type="paragraph" w:customStyle="1" w:styleId="37">
    <w:name w:val="Основной текст3"/>
    <w:basedOn w:val="a"/>
    <w:link w:val="aff7"/>
    <w:rsid w:val="005708A5"/>
    <w:pPr>
      <w:widowControl w:val="0"/>
      <w:shd w:val="clear" w:color="auto" w:fill="FFFFFF"/>
      <w:spacing w:after="0" w:line="413" w:lineRule="exact"/>
      <w:ind w:hanging="360"/>
      <w:jc w:val="both"/>
    </w:pPr>
  </w:style>
  <w:style w:type="character" w:customStyle="1" w:styleId="115pt">
    <w:name w:val="Основной текст + 11;5 pt;Полужирный"/>
    <w:rsid w:val="005708A5"/>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5708A5"/>
  </w:style>
  <w:style w:type="numbering" w:customStyle="1" w:styleId="11112">
    <w:name w:val="Нет списка11112"/>
    <w:next w:val="a2"/>
    <w:uiPriority w:val="99"/>
    <w:semiHidden/>
    <w:unhideWhenUsed/>
    <w:rsid w:val="005708A5"/>
  </w:style>
  <w:style w:type="numbering" w:customStyle="1" w:styleId="111112">
    <w:name w:val="Нет списка111112"/>
    <w:next w:val="a2"/>
    <w:uiPriority w:val="99"/>
    <w:semiHidden/>
    <w:unhideWhenUsed/>
    <w:rsid w:val="005708A5"/>
  </w:style>
  <w:style w:type="character" w:customStyle="1" w:styleId="1f0">
    <w:name w:val="Оглавление 1 Знак"/>
    <w:basedOn w:val="a0"/>
    <w:link w:val="1f1"/>
    <w:rsid w:val="005708A5"/>
    <w:rPr>
      <w:rFonts w:ascii="Times New Roman" w:eastAsia="Times New Roman" w:hAnsi="Times New Roman"/>
      <w:sz w:val="25"/>
      <w:szCs w:val="25"/>
      <w:shd w:val="clear" w:color="auto" w:fill="FFFFFF"/>
    </w:rPr>
  </w:style>
  <w:style w:type="paragraph" w:styleId="1f1">
    <w:name w:val="toc 1"/>
    <w:basedOn w:val="a"/>
    <w:link w:val="1f0"/>
    <w:autoRedefine/>
    <w:rsid w:val="005708A5"/>
    <w:pPr>
      <w:widowControl w:val="0"/>
      <w:shd w:val="clear" w:color="auto" w:fill="FFFFFF"/>
      <w:spacing w:before="600" w:after="120" w:line="0" w:lineRule="atLeast"/>
      <w:ind w:hanging="860"/>
      <w:jc w:val="both"/>
    </w:pPr>
    <w:rPr>
      <w:rFonts w:ascii="Times New Roman" w:eastAsia="Times New Roman" w:hAnsi="Times New Roman"/>
      <w:sz w:val="25"/>
      <w:szCs w:val="25"/>
    </w:rPr>
  </w:style>
  <w:style w:type="paragraph" w:styleId="29">
    <w:name w:val="toc 2"/>
    <w:basedOn w:val="a"/>
    <w:autoRedefine/>
    <w:rsid w:val="005708A5"/>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paragraph" w:styleId="43">
    <w:name w:val="toc 4"/>
    <w:basedOn w:val="a"/>
    <w:autoRedefine/>
    <w:rsid w:val="005708A5"/>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paragraph" w:customStyle="1" w:styleId="2a">
    <w:name w:val="Основной текст2"/>
    <w:basedOn w:val="a"/>
    <w:rsid w:val="005708A5"/>
    <w:pPr>
      <w:widowControl w:val="0"/>
      <w:shd w:val="clear" w:color="auto" w:fill="FFFFFF"/>
      <w:spacing w:after="0" w:line="398" w:lineRule="exact"/>
      <w:ind w:hanging="480"/>
      <w:jc w:val="both"/>
    </w:pPr>
    <w:rPr>
      <w:rFonts w:ascii="Times New Roman" w:eastAsia="Times New Roman" w:hAnsi="Times New Roman" w:cs="Times New Roman"/>
      <w:sz w:val="25"/>
      <w:szCs w:val="25"/>
      <w:lang w:eastAsia="ru-RU"/>
    </w:rPr>
  </w:style>
  <w:style w:type="character" w:customStyle="1" w:styleId="420">
    <w:name w:val="Заголовок №4 (2)_"/>
    <w:link w:val="421"/>
    <w:rsid w:val="005708A5"/>
    <w:rPr>
      <w:rFonts w:ascii="Times New Roman" w:eastAsia="Times New Roman" w:hAnsi="Times New Roman"/>
      <w:sz w:val="26"/>
      <w:szCs w:val="26"/>
      <w:shd w:val="clear" w:color="auto" w:fill="FFFFFF"/>
    </w:rPr>
  </w:style>
  <w:style w:type="paragraph" w:customStyle="1" w:styleId="421">
    <w:name w:val="Заголовок №4 (2)"/>
    <w:basedOn w:val="a"/>
    <w:link w:val="420"/>
    <w:rsid w:val="005708A5"/>
    <w:pPr>
      <w:widowControl w:val="0"/>
      <w:shd w:val="clear" w:color="auto" w:fill="FFFFFF"/>
      <w:spacing w:after="540" w:line="0" w:lineRule="atLeast"/>
      <w:jc w:val="center"/>
      <w:outlineLvl w:val="3"/>
    </w:pPr>
    <w:rPr>
      <w:rFonts w:ascii="Times New Roman" w:eastAsia="Times New Roman" w:hAnsi="Times New Roman"/>
      <w:sz w:val="26"/>
      <w:szCs w:val="26"/>
    </w:rPr>
  </w:style>
  <w:style w:type="character" w:customStyle="1" w:styleId="2b">
    <w:name w:val="Заголовок №2_"/>
    <w:basedOn w:val="a0"/>
    <w:link w:val="2c"/>
    <w:rsid w:val="005708A5"/>
    <w:rPr>
      <w:rFonts w:ascii="Times New Roman" w:eastAsia="Times New Roman" w:hAnsi="Times New Roman"/>
      <w:sz w:val="26"/>
      <w:szCs w:val="26"/>
      <w:shd w:val="clear" w:color="auto" w:fill="FFFFFF"/>
    </w:rPr>
  </w:style>
  <w:style w:type="character" w:customStyle="1" w:styleId="aff8">
    <w:name w:val="Подпись к таблице_"/>
    <w:basedOn w:val="a0"/>
    <w:link w:val="aff9"/>
    <w:rsid w:val="005708A5"/>
    <w:rPr>
      <w:rFonts w:ascii="Times New Roman" w:eastAsia="Times New Roman" w:hAnsi="Times New Roman"/>
      <w:sz w:val="25"/>
      <w:szCs w:val="25"/>
      <w:shd w:val="clear" w:color="auto" w:fill="FFFFFF"/>
    </w:rPr>
  </w:style>
  <w:style w:type="character" w:customStyle="1" w:styleId="2d">
    <w:name w:val="Подпись к таблице (2)_"/>
    <w:basedOn w:val="a0"/>
    <w:link w:val="2e"/>
    <w:rsid w:val="005708A5"/>
    <w:rPr>
      <w:rFonts w:ascii="Times New Roman" w:eastAsia="Times New Roman" w:hAnsi="Times New Roman"/>
      <w:sz w:val="19"/>
      <w:szCs w:val="19"/>
      <w:shd w:val="clear" w:color="auto" w:fill="FFFFFF"/>
    </w:rPr>
  </w:style>
  <w:style w:type="character" w:customStyle="1" w:styleId="10pt">
    <w:name w:val="Основной текст + 10 pt;Полужирный"/>
    <w:basedOn w:val="aff7"/>
    <w:rsid w:val="005708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ff7"/>
    <w:rsid w:val="005708A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c">
    <w:name w:val="Заголовок №2"/>
    <w:basedOn w:val="a"/>
    <w:link w:val="2b"/>
    <w:rsid w:val="005708A5"/>
    <w:pPr>
      <w:widowControl w:val="0"/>
      <w:shd w:val="clear" w:color="auto" w:fill="FFFFFF"/>
      <w:spacing w:after="240" w:line="0" w:lineRule="atLeast"/>
      <w:jc w:val="both"/>
      <w:outlineLvl w:val="1"/>
    </w:pPr>
    <w:rPr>
      <w:rFonts w:ascii="Times New Roman" w:eastAsia="Times New Roman" w:hAnsi="Times New Roman"/>
      <w:sz w:val="26"/>
      <w:szCs w:val="26"/>
    </w:rPr>
  </w:style>
  <w:style w:type="paragraph" w:customStyle="1" w:styleId="aff9">
    <w:name w:val="Подпись к таблице"/>
    <w:basedOn w:val="a"/>
    <w:link w:val="aff8"/>
    <w:rsid w:val="005708A5"/>
    <w:pPr>
      <w:widowControl w:val="0"/>
      <w:shd w:val="clear" w:color="auto" w:fill="FFFFFF"/>
      <w:spacing w:after="0" w:line="0" w:lineRule="atLeast"/>
    </w:pPr>
    <w:rPr>
      <w:rFonts w:ascii="Times New Roman" w:eastAsia="Times New Roman" w:hAnsi="Times New Roman"/>
      <w:sz w:val="25"/>
      <w:szCs w:val="25"/>
    </w:rPr>
  </w:style>
  <w:style w:type="paragraph" w:customStyle="1" w:styleId="2e">
    <w:name w:val="Подпись к таблице (2)"/>
    <w:basedOn w:val="a"/>
    <w:link w:val="2d"/>
    <w:rsid w:val="005708A5"/>
    <w:pPr>
      <w:widowControl w:val="0"/>
      <w:shd w:val="clear" w:color="auto" w:fill="FFFFFF"/>
      <w:spacing w:after="0" w:line="0" w:lineRule="atLeast"/>
    </w:pPr>
    <w:rPr>
      <w:rFonts w:ascii="Times New Roman" w:eastAsia="Times New Roman" w:hAnsi="Times New Roman"/>
      <w:sz w:val="19"/>
      <w:szCs w:val="19"/>
    </w:rPr>
  </w:style>
  <w:style w:type="character" w:customStyle="1" w:styleId="105pt">
    <w:name w:val="Основной текст + 10;5 pt;Полужирный"/>
    <w:basedOn w:val="aff7"/>
    <w:rsid w:val="005708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5708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5708A5"/>
    <w:rPr>
      <w:rFonts w:ascii="Times New Roman" w:eastAsia="Times New Roman" w:hAnsi="Times New Roman"/>
      <w:sz w:val="25"/>
      <w:szCs w:val="25"/>
      <w:shd w:val="clear" w:color="auto" w:fill="FFFFFF"/>
    </w:rPr>
  </w:style>
  <w:style w:type="paragraph" w:customStyle="1" w:styleId="51">
    <w:name w:val="Заголовок №5"/>
    <w:basedOn w:val="a"/>
    <w:link w:val="50"/>
    <w:rsid w:val="005708A5"/>
    <w:pPr>
      <w:widowControl w:val="0"/>
      <w:shd w:val="clear" w:color="auto" w:fill="FFFFFF"/>
      <w:spacing w:after="240" w:line="0" w:lineRule="atLeast"/>
      <w:jc w:val="right"/>
      <w:outlineLvl w:val="4"/>
    </w:pPr>
    <w:rPr>
      <w:rFonts w:ascii="Times New Roman" w:eastAsia="Times New Roman" w:hAnsi="Times New Roman"/>
      <w:sz w:val="25"/>
      <w:szCs w:val="25"/>
    </w:rPr>
  </w:style>
  <w:style w:type="character" w:customStyle="1" w:styleId="44">
    <w:name w:val="Заголовок №4_"/>
    <w:basedOn w:val="a0"/>
    <w:link w:val="45"/>
    <w:rsid w:val="005708A5"/>
    <w:rPr>
      <w:rFonts w:ascii="Times New Roman" w:eastAsia="Times New Roman" w:hAnsi="Times New Roman"/>
      <w:sz w:val="25"/>
      <w:szCs w:val="25"/>
      <w:shd w:val="clear" w:color="auto" w:fill="FFFFFF"/>
    </w:rPr>
  </w:style>
  <w:style w:type="character" w:customStyle="1" w:styleId="135pt">
    <w:name w:val="Основной текст + 13;5 pt"/>
    <w:basedOn w:val="aff7"/>
    <w:rsid w:val="005708A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5708A5"/>
    <w:pPr>
      <w:widowControl w:val="0"/>
      <w:shd w:val="clear" w:color="auto" w:fill="FFFFFF"/>
      <w:spacing w:after="240" w:line="0" w:lineRule="atLeast"/>
      <w:jc w:val="right"/>
      <w:outlineLvl w:val="3"/>
    </w:pPr>
    <w:rPr>
      <w:rFonts w:ascii="Times New Roman" w:eastAsia="Times New Roman" w:hAnsi="Times New Roman"/>
      <w:sz w:val="25"/>
      <w:szCs w:val="25"/>
    </w:rPr>
  </w:style>
  <w:style w:type="character" w:customStyle="1" w:styleId="52">
    <w:name w:val="Подпись к таблице (5)_"/>
    <w:link w:val="53"/>
    <w:rsid w:val="005708A5"/>
    <w:rPr>
      <w:rFonts w:ascii="Malgun Gothic" w:eastAsia="Malgun Gothic" w:hAnsi="Malgun Gothic" w:cs="Malgun Gothic"/>
      <w:shd w:val="clear" w:color="auto" w:fill="FFFFFF"/>
    </w:rPr>
  </w:style>
  <w:style w:type="paragraph" w:customStyle="1" w:styleId="53">
    <w:name w:val="Подпись к таблице (5)"/>
    <w:basedOn w:val="a"/>
    <w:link w:val="52"/>
    <w:rsid w:val="005708A5"/>
    <w:pPr>
      <w:widowControl w:val="0"/>
      <w:shd w:val="clear" w:color="auto" w:fill="FFFFFF"/>
      <w:spacing w:after="0" w:line="0" w:lineRule="atLeast"/>
    </w:pPr>
    <w:rPr>
      <w:rFonts w:ascii="Malgun Gothic" w:eastAsia="Malgun Gothic" w:hAnsi="Malgun Gothic" w:cs="Malgun Gothic"/>
    </w:rPr>
  </w:style>
  <w:style w:type="character" w:customStyle="1" w:styleId="10pt1">
    <w:name w:val="Сноска + 10 pt"/>
    <w:basedOn w:val="aff3"/>
    <w:rsid w:val="005708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basedOn w:val="aff3"/>
    <w:rsid w:val="005708A5"/>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paragraph" w:customStyle="1" w:styleId="Default">
    <w:name w:val="Default"/>
    <w:rsid w:val="005708A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6">
    <w:name w:val="Нет списка6"/>
    <w:next w:val="a2"/>
    <w:uiPriority w:val="99"/>
    <w:semiHidden/>
    <w:rsid w:val="005708A5"/>
  </w:style>
  <w:style w:type="paragraph" w:customStyle="1" w:styleId="ConsPlusDocList">
    <w:name w:val="ConsPlusDocList"/>
    <w:rsid w:val="005708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Title"/>
    <w:basedOn w:val="a"/>
    <w:next w:val="a"/>
    <w:link w:val="affb"/>
    <w:qFormat/>
    <w:rsid w:val="005708A5"/>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affb">
    <w:name w:val="Название Знак"/>
    <w:basedOn w:val="a0"/>
    <w:link w:val="affa"/>
    <w:rsid w:val="005708A5"/>
    <w:rPr>
      <w:rFonts w:ascii="Cambria" w:eastAsia="Times New Roman" w:hAnsi="Cambria" w:cs="Times New Roman"/>
      <w:b/>
      <w:bCs/>
      <w:kern w:val="28"/>
      <w:sz w:val="32"/>
      <w:szCs w:val="32"/>
      <w:lang w:val="en-US"/>
    </w:rPr>
  </w:style>
  <w:style w:type="character" w:customStyle="1" w:styleId="FontStyle55">
    <w:name w:val="Font Style55"/>
    <w:rsid w:val="005708A5"/>
    <w:rPr>
      <w:rFonts w:ascii="Consolas" w:hAnsi="Consolas" w:cs="Consolas" w:hint="default"/>
      <w:spacing w:val="-10"/>
      <w:sz w:val="20"/>
      <w:szCs w:val="20"/>
    </w:rPr>
  </w:style>
  <w:style w:type="character" w:customStyle="1" w:styleId="tmib">
    <w:name w:val="tmib"/>
    <w:basedOn w:val="a0"/>
    <w:rsid w:val="005708A5"/>
  </w:style>
  <w:style w:type="paragraph" w:customStyle="1" w:styleId="2f">
    <w:name w:val="Абзац списка2"/>
    <w:basedOn w:val="a"/>
    <w:rsid w:val="005708A5"/>
    <w:pPr>
      <w:suppressAutoHyphens/>
      <w:spacing w:after="0" w:line="240" w:lineRule="auto"/>
      <w:ind w:left="720"/>
    </w:pPr>
    <w:rPr>
      <w:rFonts w:ascii="Times New Roman" w:eastAsia="Calibri" w:hAnsi="Times New Roman" w:cs="Times New Roman"/>
      <w:sz w:val="24"/>
      <w:szCs w:val="24"/>
      <w:lang w:eastAsia="ar-SA"/>
    </w:rPr>
  </w:style>
  <w:style w:type="table" w:customStyle="1" w:styleId="54">
    <w:name w:val="Сетка таблицы5"/>
    <w:basedOn w:val="a1"/>
    <w:next w:val="a9"/>
    <w:rsid w:val="005708A5"/>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pt2">
    <w:name w:val="Основной текст + 10 pt"/>
    <w:aliases w:val="Полужирный"/>
    <w:rsid w:val="005708A5"/>
    <w:rPr>
      <w:rFonts w:ascii="Times New Roman" w:eastAsia="Times New Roman" w:hAnsi="Times New Roman" w:cs="Times New Roman" w:hint="default"/>
      <w:b/>
      <w:bCs/>
      <w:i/>
      <w:iCs/>
      <w:smallCaps w:val="0"/>
      <w:strike w:val="0"/>
      <w:dstrike w:val="0"/>
      <w:color w:val="000000"/>
      <w:spacing w:val="20"/>
      <w:w w:val="100"/>
      <w:position w:val="0"/>
      <w:sz w:val="20"/>
      <w:szCs w:val="20"/>
      <w:u w:val="none"/>
      <w:effect w:val="none"/>
      <w:shd w:val="clear" w:color="auto" w:fill="FFFFFF"/>
      <w:lang w:val="ru-RU"/>
    </w:rPr>
  </w:style>
  <w:style w:type="numbering" w:customStyle="1" w:styleId="140">
    <w:name w:val="Нет списка14"/>
    <w:next w:val="a2"/>
    <w:uiPriority w:val="99"/>
    <w:semiHidden/>
    <w:unhideWhenUsed/>
    <w:rsid w:val="005708A5"/>
  </w:style>
  <w:style w:type="numbering" w:customStyle="1" w:styleId="1130">
    <w:name w:val="Нет списка113"/>
    <w:next w:val="a2"/>
    <w:uiPriority w:val="99"/>
    <w:semiHidden/>
    <w:rsid w:val="005708A5"/>
  </w:style>
  <w:style w:type="numbering" w:customStyle="1" w:styleId="220">
    <w:name w:val="Нет списка22"/>
    <w:next w:val="a2"/>
    <w:uiPriority w:val="99"/>
    <w:semiHidden/>
    <w:unhideWhenUsed/>
    <w:rsid w:val="005708A5"/>
  </w:style>
  <w:style w:type="numbering" w:customStyle="1" w:styleId="2111">
    <w:name w:val="Нет списка2111"/>
    <w:next w:val="a2"/>
    <w:uiPriority w:val="99"/>
    <w:semiHidden/>
    <w:unhideWhenUsed/>
    <w:rsid w:val="005708A5"/>
  </w:style>
  <w:style w:type="numbering" w:customStyle="1" w:styleId="310">
    <w:name w:val="Нет списка31"/>
    <w:next w:val="a2"/>
    <w:uiPriority w:val="99"/>
    <w:semiHidden/>
    <w:unhideWhenUsed/>
    <w:rsid w:val="005708A5"/>
  </w:style>
  <w:style w:type="numbering" w:customStyle="1" w:styleId="410">
    <w:name w:val="Нет списка41"/>
    <w:next w:val="a2"/>
    <w:uiPriority w:val="99"/>
    <w:semiHidden/>
    <w:unhideWhenUsed/>
    <w:rsid w:val="005708A5"/>
  </w:style>
  <w:style w:type="numbering" w:customStyle="1" w:styleId="1113">
    <w:name w:val="Нет списка1113"/>
    <w:next w:val="a2"/>
    <w:uiPriority w:val="99"/>
    <w:semiHidden/>
    <w:rsid w:val="005708A5"/>
  </w:style>
  <w:style w:type="numbering" w:customStyle="1" w:styleId="510">
    <w:name w:val="Нет списка51"/>
    <w:next w:val="a2"/>
    <w:uiPriority w:val="99"/>
    <w:semiHidden/>
    <w:unhideWhenUsed/>
    <w:rsid w:val="005708A5"/>
  </w:style>
  <w:style w:type="numbering" w:customStyle="1" w:styleId="122">
    <w:name w:val="Нет списка122"/>
    <w:next w:val="a2"/>
    <w:uiPriority w:val="99"/>
    <w:semiHidden/>
    <w:unhideWhenUsed/>
    <w:rsid w:val="005708A5"/>
  </w:style>
  <w:style w:type="numbering" w:customStyle="1" w:styleId="11113">
    <w:name w:val="Нет списка11113"/>
    <w:next w:val="a2"/>
    <w:semiHidden/>
    <w:unhideWhenUsed/>
    <w:rsid w:val="005708A5"/>
  </w:style>
  <w:style w:type="numbering" w:customStyle="1" w:styleId="111113">
    <w:name w:val="Нет списка111113"/>
    <w:next w:val="a2"/>
    <w:uiPriority w:val="99"/>
    <w:semiHidden/>
    <w:unhideWhenUsed/>
    <w:rsid w:val="005708A5"/>
  </w:style>
  <w:style w:type="numbering" w:customStyle="1" w:styleId="1121">
    <w:name w:val="Нет списка1121"/>
    <w:next w:val="a2"/>
    <w:semiHidden/>
    <w:unhideWhenUsed/>
    <w:rsid w:val="005708A5"/>
  </w:style>
  <w:style w:type="numbering" w:customStyle="1" w:styleId="11121">
    <w:name w:val="Нет списка11121"/>
    <w:next w:val="a2"/>
    <w:uiPriority w:val="99"/>
    <w:semiHidden/>
    <w:unhideWhenUsed/>
    <w:rsid w:val="005708A5"/>
  </w:style>
  <w:style w:type="numbering" w:customStyle="1" w:styleId="1111112">
    <w:name w:val="Нет списка1111112"/>
    <w:next w:val="a2"/>
    <w:uiPriority w:val="99"/>
    <w:semiHidden/>
    <w:unhideWhenUsed/>
    <w:rsid w:val="005708A5"/>
  </w:style>
  <w:style w:type="numbering" w:customStyle="1" w:styleId="11111112">
    <w:name w:val="Нет списка11111112"/>
    <w:next w:val="a2"/>
    <w:uiPriority w:val="99"/>
    <w:semiHidden/>
    <w:unhideWhenUsed/>
    <w:rsid w:val="005708A5"/>
  </w:style>
  <w:style w:type="table" w:customStyle="1" w:styleId="114">
    <w:name w:val="Сетка таблицы1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5708A5"/>
  </w:style>
  <w:style w:type="numbering" w:customStyle="1" w:styleId="111111112">
    <w:name w:val="Нет списка111111112"/>
    <w:next w:val="a2"/>
    <w:uiPriority w:val="99"/>
    <w:semiHidden/>
    <w:unhideWhenUsed/>
    <w:rsid w:val="005708A5"/>
  </w:style>
  <w:style w:type="numbering" w:customStyle="1" w:styleId="1111111112">
    <w:name w:val="Нет списка1111111112"/>
    <w:next w:val="a2"/>
    <w:uiPriority w:val="99"/>
    <w:semiHidden/>
    <w:unhideWhenUsed/>
    <w:rsid w:val="005708A5"/>
  </w:style>
  <w:style w:type="numbering" w:customStyle="1" w:styleId="131">
    <w:name w:val="Нет списка131"/>
    <w:next w:val="a2"/>
    <w:uiPriority w:val="99"/>
    <w:semiHidden/>
    <w:unhideWhenUsed/>
    <w:rsid w:val="005708A5"/>
  </w:style>
  <w:style w:type="numbering" w:customStyle="1" w:styleId="111121">
    <w:name w:val="Нет списка111121"/>
    <w:next w:val="a2"/>
    <w:uiPriority w:val="99"/>
    <w:semiHidden/>
    <w:unhideWhenUsed/>
    <w:rsid w:val="005708A5"/>
  </w:style>
  <w:style w:type="numbering" w:customStyle="1" w:styleId="1111121">
    <w:name w:val="Нет списка1111121"/>
    <w:next w:val="a2"/>
    <w:uiPriority w:val="99"/>
    <w:semiHidden/>
    <w:unhideWhenUsed/>
    <w:rsid w:val="005708A5"/>
  </w:style>
  <w:style w:type="character" w:styleId="affc">
    <w:name w:val="Book Title"/>
    <w:basedOn w:val="a0"/>
    <w:uiPriority w:val="33"/>
    <w:qFormat/>
    <w:rsid w:val="005708A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Знак Знак Знак Знак"/>
    <w:basedOn w:val="a"/>
    <w:next w:val="a"/>
    <w:link w:val="10"/>
    <w:qFormat/>
    <w:rsid w:val="005708A5"/>
    <w:pPr>
      <w:keepNext/>
      <w:numPr>
        <w:numId w:val="1"/>
      </w:numPr>
      <w:suppressAutoHyphens/>
      <w:spacing w:before="240" w:after="60" w:line="240" w:lineRule="auto"/>
      <w:outlineLvl w:val="0"/>
    </w:pPr>
    <w:rPr>
      <w:rFonts w:ascii="Arial" w:eastAsia="Times New Roman" w:hAnsi="Arial" w:cs="Arial"/>
      <w:b/>
      <w:bCs/>
      <w:kern w:val="1"/>
      <w:sz w:val="32"/>
      <w:szCs w:val="32"/>
      <w:lang w:eastAsia="ar-SA"/>
    </w:rPr>
  </w:style>
  <w:style w:type="paragraph" w:styleId="2">
    <w:name w:val="heading 2"/>
    <w:basedOn w:val="a"/>
    <w:next w:val="a"/>
    <w:link w:val="20"/>
    <w:qFormat/>
    <w:rsid w:val="005708A5"/>
    <w:pPr>
      <w:keepNext/>
      <w:widowControl w:val="0"/>
      <w:autoSpaceDE w:val="0"/>
      <w:autoSpaceDN w:val="0"/>
      <w:adjustRightInd w:val="0"/>
      <w:spacing w:before="240" w:after="60" w:line="240" w:lineRule="auto"/>
      <w:outlineLvl w:val="1"/>
    </w:pPr>
    <w:rPr>
      <w:rFonts w:ascii="Arial" w:eastAsia="Times New Roman" w:hAnsi="Arial" w:cs="Times New Roman"/>
      <w:b/>
      <w:bCs/>
      <w:i/>
      <w:iCs/>
      <w:sz w:val="28"/>
      <w:szCs w:val="28"/>
      <w:lang w:eastAsia="ru-RU"/>
    </w:rPr>
  </w:style>
  <w:style w:type="paragraph" w:styleId="3">
    <w:name w:val="heading 3"/>
    <w:basedOn w:val="a"/>
    <w:next w:val="a"/>
    <w:link w:val="30"/>
    <w:qFormat/>
    <w:rsid w:val="005708A5"/>
    <w:pPr>
      <w:keepNext/>
      <w:spacing w:before="240" w:after="60" w:line="240" w:lineRule="auto"/>
      <w:outlineLvl w:val="2"/>
    </w:pPr>
    <w:rPr>
      <w:rFonts w:ascii="Arial" w:eastAsia="Times New Roman" w:hAnsi="Arial" w:cs="Times New Roman"/>
      <w:b/>
      <w:bCs/>
      <w:sz w:val="26"/>
      <w:szCs w:val="26"/>
      <w:lang w:eastAsia="ru-RU"/>
    </w:rPr>
  </w:style>
  <w:style w:type="paragraph" w:styleId="4">
    <w:name w:val="heading 4"/>
    <w:basedOn w:val="a"/>
    <w:next w:val="a"/>
    <w:link w:val="40"/>
    <w:qFormat/>
    <w:rsid w:val="005708A5"/>
    <w:pPr>
      <w:keepNext/>
      <w:widowControl w:val="0"/>
      <w:autoSpaceDE w:val="0"/>
      <w:autoSpaceDN w:val="0"/>
      <w:adjustRightInd w:val="0"/>
      <w:spacing w:before="240" w:after="60" w:line="240" w:lineRule="auto"/>
      <w:outlineLvl w:val="3"/>
    </w:pPr>
    <w:rPr>
      <w:rFonts w:ascii="Times New Roman" w:eastAsia="Times New Roman" w:hAnsi="Times New Roman" w:cs="Times New Roman"/>
      <w:b/>
      <w:bCs/>
      <w:sz w:val="28"/>
      <w:szCs w:val="28"/>
      <w:lang w:eastAsia="ru-RU"/>
    </w:rPr>
  </w:style>
  <w:style w:type="paragraph" w:styleId="7">
    <w:name w:val="heading 7"/>
    <w:basedOn w:val="a"/>
    <w:next w:val="a"/>
    <w:link w:val="70"/>
    <w:qFormat/>
    <w:rsid w:val="005708A5"/>
    <w:pPr>
      <w:widowControl w:val="0"/>
      <w:autoSpaceDE w:val="0"/>
      <w:autoSpaceDN w:val="0"/>
      <w:adjustRightInd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5708A5"/>
    <w:pPr>
      <w:widowControl w:val="0"/>
      <w:autoSpaceDE w:val="0"/>
      <w:autoSpaceDN w:val="0"/>
      <w:adjustRightInd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5708A5"/>
    <w:pPr>
      <w:widowControl w:val="0"/>
      <w:autoSpaceDE w:val="0"/>
      <w:autoSpaceDN w:val="0"/>
      <w:adjustRightInd w:val="0"/>
      <w:spacing w:before="240" w:after="60" w:line="240" w:lineRule="auto"/>
      <w:outlineLvl w:val="8"/>
    </w:pPr>
    <w:rPr>
      <w:rFonts w:ascii="Arial" w:eastAsia="Times New Roman" w:hAnsi="Arial"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D452BA"/>
  </w:style>
  <w:style w:type="paragraph" w:customStyle="1" w:styleId="ConsPlusNormal">
    <w:name w:val="ConsPlusNormal"/>
    <w:rsid w:val="00D452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D452B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D452B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uiPriority w:val="99"/>
    <w:rsid w:val="00D452B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3">
    <w:name w:val="header"/>
    <w:basedOn w:val="a"/>
    <w:link w:val="a4"/>
    <w:uiPriority w:val="99"/>
    <w:unhideWhenUsed/>
    <w:rsid w:val="003B333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B333C"/>
  </w:style>
  <w:style w:type="paragraph" w:styleId="a5">
    <w:name w:val="footer"/>
    <w:basedOn w:val="a"/>
    <w:link w:val="a6"/>
    <w:uiPriority w:val="99"/>
    <w:unhideWhenUsed/>
    <w:rsid w:val="003B333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B333C"/>
  </w:style>
  <w:style w:type="paragraph" w:styleId="a7">
    <w:name w:val="Balloon Text"/>
    <w:basedOn w:val="a"/>
    <w:link w:val="a8"/>
    <w:uiPriority w:val="99"/>
    <w:unhideWhenUsed/>
    <w:rsid w:val="00EC11AD"/>
    <w:pPr>
      <w:spacing w:after="0" w:line="240" w:lineRule="auto"/>
    </w:pPr>
    <w:rPr>
      <w:rFonts w:ascii="Tahoma" w:hAnsi="Tahoma" w:cs="Tahoma"/>
      <w:sz w:val="16"/>
      <w:szCs w:val="16"/>
    </w:rPr>
  </w:style>
  <w:style w:type="character" w:customStyle="1" w:styleId="a8">
    <w:name w:val="Текст выноски Знак"/>
    <w:basedOn w:val="a0"/>
    <w:link w:val="a7"/>
    <w:uiPriority w:val="99"/>
    <w:rsid w:val="00EC11AD"/>
    <w:rPr>
      <w:rFonts w:ascii="Tahoma" w:hAnsi="Tahoma" w:cs="Tahoma"/>
      <w:sz w:val="16"/>
      <w:szCs w:val="16"/>
    </w:rPr>
  </w:style>
  <w:style w:type="table" w:styleId="a9">
    <w:name w:val="Table Grid"/>
    <w:basedOn w:val="a1"/>
    <w:rsid w:val="00305ED2"/>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aliases w:val="Заголовок 1 Знак Знак Знак Знак Знак"/>
    <w:basedOn w:val="a0"/>
    <w:link w:val="1"/>
    <w:rsid w:val="005708A5"/>
    <w:rPr>
      <w:rFonts w:ascii="Arial" w:eastAsia="Times New Roman" w:hAnsi="Arial" w:cs="Arial"/>
      <w:b/>
      <w:bCs/>
      <w:kern w:val="1"/>
      <w:sz w:val="32"/>
      <w:szCs w:val="32"/>
      <w:lang w:eastAsia="ar-SA"/>
    </w:rPr>
  </w:style>
  <w:style w:type="character" w:customStyle="1" w:styleId="20">
    <w:name w:val="Заголовок 2 Знак"/>
    <w:basedOn w:val="a0"/>
    <w:link w:val="2"/>
    <w:rsid w:val="005708A5"/>
    <w:rPr>
      <w:rFonts w:ascii="Arial" w:eastAsia="Times New Roman" w:hAnsi="Arial" w:cs="Times New Roman"/>
      <w:b/>
      <w:bCs/>
      <w:i/>
      <w:iCs/>
      <w:sz w:val="28"/>
      <w:szCs w:val="28"/>
      <w:lang w:eastAsia="ru-RU"/>
    </w:rPr>
  </w:style>
  <w:style w:type="character" w:customStyle="1" w:styleId="30">
    <w:name w:val="Заголовок 3 Знак"/>
    <w:basedOn w:val="a0"/>
    <w:link w:val="3"/>
    <w:rsid w:val="005708A5"/>
    <w:rPr>
      <w:rFonts w:ascii="Arial" w:eastAsia="Times New Roman" w:hAnsi="Arial" w:cs="Times New Roman"/>
      <w:b/>
      <w:bCs/>
      <w:sz w:val="26"/>
      <w:szCs w:val="26"/>
      <w:lang w:eastAsia="ru-RU"/>
    </w:rPr>
  </w:style>
  <w:style w:type="character" w:customStyle="1" w:styleId="40">
    <w:name w:val="Заголовок 4 Знак"/>
    <w:basedOn w:val="a0"/>
    <w:link w:val="4"/>
    <w:rsid w:val="005708A5"/>
    <w:rPr>
      <w:rFonts w:ascii="Times New Roman" w:eastAsia="Times New Roman" w:hAnsi="Times New Roman" w:cs="Times New Roman"/>
      <w:b/>
      <w:bCs/>
      <w:sz w:val="28"/>
      <w:szCs w:val="28"/>
      <w:lang w:eastAsia="ru-RU"/>
    </w:rPr>
  </w:style>
  <w:style w:type="character" w:customStyle="1" w:styleId="70">
    <w:name w:val="Заголовок 7 Знак"/>
    <w:basedOn w:val="a0"/>
    <w:link w:val="7"/>
    <w:rsid w:val="005708A5"/>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708A5"/>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708A5"/>
    <w:rPr>
      <w:rFonts w:ascii="Arial" w:eastAsia="Times New Roman" w:hAnsi="Arial" w:cs="Times New Roman"/>
      <w:lang w:eastAsia="ru-RU"/>
    </w:rPr>
  </w:style>
  <w:style w:type="numbering" w:customStyle="1" w:styleId="21">
    <w:name w:val="Нет списка2"/>
    <w:next w:val="a2"/>
    <w:uiPriority w:val="99"/>
    <w:semiHidden/>
    <w:unhideWhenUsed/>
    <w:rsid w:val="005708A5"/>
  </w:style>
  <w:style w:type="numbering" w:customStyle="1" w:styleId="110">
    <w:name w:val="Нет списка11"/>
    <w:next w:val="a2"/>
    <w:uiPriority w:val="99"/>
    <w:semiHidden/>
    <w:unhideWhenUsed/>
    <w:rsid w:val="005708A5"/>
  </w:style>
  <w:style w:type="character" w:customStyle="1" w:styleId="aa">
    <w:name w:val="Основной текст Знак"/>
    <w:basedOn w:val="a0"/>
    <w:link w:val="ab"/>
    <w:locked/>
    <w:rsid w:val="005708A5"/>
    <w:rPr>
      <w:rFonts w:ascii="Times New Roman" w:hAnsi="Times New Roman" w:cs="Times New Roman"/>
      <w:sz w:val="24"/>
      <w:szCs w:val="24"/>
      <w:lang w:eastAsia="ar-SA"/>
    </w:rPr>
  </w:style>
  <w:style w:type="paragraph" w:styleId="ab">
    <w:name w:val="Body Text"/>
    <w:basedOn w:val="a"/>
    <w:link w:val="aa"/>
    <w:rsid w:val="005708A5"/>
    <w:pPr>
      <w:suppressAutoHyphens/>
      <w:spacing w:after="120" w:line="240" w:lineRule="auto"/>
    </w:pPr>
    <w:rPr>
      <w:rFonts w:ascii="Times New Roman" w:hAnsi="Times New Roman" w:cs="Times New Roman"/>
      <w:sz w:val="24"/>
      <w:szCs w:val="24"/>
      <w:lang w:eastAsia="ar-SA"/>
    </w:rPr>
  </w:style>
  <w:style w:type="character" w:customStyle="1" w:styleId="12">
    <w:name w:val="Основной текст Знак1"/>
    <w:basedOn w:val="a0"/>
    <w:uiPriority w:val="99"/>
    <w:semiHidden/>
    <w:rsid w:val="005708A5"/>
  </w:style>
  <w:style w:type="character" w:customStyle="1" w:styleId="BodyTextChar1">
    <w:name w:val="Body Text Char1"/>
    <w:basedOn w:val="a0"/>
    <w:uiPriority w:val="99"/>
    <w:semiHidden/>
    <w:locked/>
    <w:rsid w:val="005708A5"/>
    <w:rPr>
      <w:rFonts w:ascii="Times New Roman" w:hAnsi="Times New Roman" w:cs="Times New Roman"/>
      <w:sz w:val="24"/>
      <w:szCs w:val="24"/>
      <w:lang w:eastAsia="ar-SA" w:bidi="ar-SA"/>
    </w:rPr>
  </w:style>
  <w:style w:type="character" w:customStyle="1" w:styleId="13">
    <w:name w:val="Верхний колонтитул Знак1"/>
    <w:basedOn w:val="a0"/>
    <w:uiPriority w:val="99"/>
    <w:semiHidden/>
    <w:rsid w:val="005708A5"/>
    <w:rPr>
      <w:rFonts w:eastAsiaTheme="minorEastAsia" w:cs="Times New Roman"/>
      <w:lang w:eastAsia="ru-RU"/>
    </w:rPr>
  </w:style>
  <w:style w:type="character" w:customStyle="1" w:styleId="HeaderChar1">
    <w:name w:val="Header Char1"/>
    <w:basedOn w:val="a0"/>
    <w:uiPriority w:val="99"/>
    <w:semiHidden/>
    <w:locked/>
    <w:rsid w:val="005708A5"/>
    <w:rPr>
      <w:rFonts w:ascii="Times New Roman" w:hAnsi="Times New Roman" w:cs="Times New Roman"/>
      <w:sz w:val="24"/>
      <w:szCs w:val="24"/>
      <w:lang w:eastAsia="ar-SA" w:bidi="ar-SA"/>
    </w:rPr>
  </w:style>
  <w:style w:type="character" w:customStyle="1" w:styleId="14">
    <w:name w:val="Нижний колонтитул Знак1"/>
    <w:basedOn w:val="a0"/>
    <w:uiPriority w:val="99"/>
    <w:semiHidden/>
    <w:rsid w:val="005708A5"/>
    <w:rPr>
      <w:rFonts w:eastAsiaTheme="minorEastAsia" w:cs="Times New Roman"/>
      <w:lang w:eastAsia="ru-RU"/>
    </w:rPr>
  </w:style>
  <w:style w:type="character" w:customStyle="1" w:styleId="FooterChar1">
    <w:name w:val="Footer Char1"/>
    <w:basedOn w:val="a0"/>
    <w:uiPriority w:val="99"/>
    <w:semiHidden/>
    <w:locked/>
    <w:rsid w:val="005708A5"/>
    <w:rPr>
      <w:rFonts w:ascii="Times New Roman" w:hAnsi="Times New Roman" w:cs="Times New Roman"/>
      <w:sz w:val="24"/>
      <w:szCs w:val="24"/>
      <w:lang w:eastAsia="ar-SA" w:bidi="ar-SA"/>
    </w:rPr>
  </w:style>
  <w:style w:type="character" w:customStyle="1" w:styleId="ac">
    <w:name w:val="Текст сноски Знак"/>
    <w:basedOn w:val="a0"/>
    <w:link w:val="ad"/>
    <w:uiPriority w:val="99"/>
    <w:locked/>
    <w:rsid w:val="005708A5"/>
    <w:rPr>
      <w:rFonts w:ascii="Times New Roman" w:hAnsi="Times New Roman" w:cs="Times New Roman"/>
      <w:sz w:val="20"/>
      <w:szCs w:val="20"/>
      <w:lang w:eastAsia="ar-SA"/>
    </w:rPr>
  </w:style>
  <w:style w:type="paragraph" w:styleId="ad">
    <w:name w:val="footnote text"/>
    <w:basedOn w:val="a"/>
    <w:link w:val="ac"/>
    <w:uiPriority w:val="99"/>
    <w:rsid w:val="005708A5"/>
    <w:pPr>
      <w:suppressAutoHyphens/>
      <w:spacing w:after="0" w:line="240" w:lineRule="auto"/>
    </w:pPr>
    <w:rPr>
      <w:rFonts w:ascii="Times New Roman" w:hAnsi="Times New Roman" w:cs="Times New Roman"/>
      <w:sz w:val="20"/>
      <w:szCs w:val="20"/>
      <w:lang w:eastAsia="ar-SA"/>
    </w:rPr>
  </w:style>
  <w:style w:type="character" w:customStyle="1" w:styleId="15">
    <w:name w:val="Текст сноски Знак1"/>
    <w:basedOn w:val="a0"/>
    <w:uiPriority w:val="99"/>
    <w:semiHidden/>
    <w:rsid w:val="005708A5"/>
    <w:rPr>
      <w:sz w:val="20"/>
      <w:szCs w:val="20"/>
    </w:rPr>
  </w:style>
  <w:style w:type="character" w:customStyle="1" w:styleId="FootnoteTextChar1">
    <w:name w:val="Footnote Text Char1"/>
    <w:basedOn w:val="a0"/>
    <w:uiPriority w:val="99"/>
    <w:semiHidden/>
    <w:locked/>
    <w:rsid w:val="005708A5"/>
    <w:rPr>
      <w:rFonts w:ascii="Times New Roman" w:hAnsi="Times New Roman" w:cs="Times New Roman"/>
      <w:sz w:val="20"/>
      <w:szCs w:val="20"/>
      <w:lang w:eastAsia="ar-SA" w:bidi="ar-SA"/>
    </w:rPr>
  </w:style>
  <w:style w:type="paragraph" w:styleId="ae">
    <w:name w:val="List Paragraph"/>
    <w:basedOn w:val="a"/>
    <w:uiPriority w:val="34"/>
    <w:qFormat/>
    <w:rsid w:val="005708A5"/>
    <w:pPr>
      <w:suppressAutoHyphens/>
      <w:spacing w:after="0" w:line="240" w:lineRule="auto"/>
      <w:ind w:left="720"/>
    </w:pPr>
    <w:rPr>
      <w:rFonts w:ascii="Times New Roman" w:eastAsia="Times New Roman" w:hAnsi="Times New Roman" w:cs="Times New Roman"/>
      <w:sz w:val="24"/>
      <w:szCs w:val="24"/>
      <w:lang w:eastAsia="ar-SA"/>
    </w:rPr>
  </w:style>
  <w:style w:type="character" w:customStyle="1" w:styleId="16">
    <w:name w:val="Текст выноски Знак1"/>
    <w:basedOn w:val="a0"/>
    <w:uiPriority w:val="99"/>
    <w:semiHidden/>
    <w:rsid w:val="005708A5"/>
    <w:rPr>
      <w:rFonts w:ascii="Tahoma" w:eastAsiaTheme="minorEastAsia" w:hAnsi="Tahoma" w:cs="Tahoma"/>
      <w:sz w:val="16"/>
      <w:szCs w:val="16"/>
      <w:lang w:eastAsia="ru-RU"/>
    </w:rPr>
  </w:style>
  <w:style w:type="character" w:customStyle="1" w:styleId="BalloonTextChar1">
    <w:name w:val="Balloon Text Char1"/>
    <w:basedOn w:val="a0"/>
    <w:uiPriority w:val="99"/>
    <w:semiHidden/>
    <w:locked/>
    <w:rsid w:val="005708A5"/>
    <w:rPr>
      <w:rFonts w:ascii="Times New Roman" w:hAnsi="Times New Roman" w:cs="Times New Roman"/>
      <w:sz w:val="2"/>
      <w:szCs w:val="2"/>
      <w:lang w:eastAsia="ar-SA" w:bidi="ar-SA"/>
    </w:rPr>
  </w:style>
  <w:style w:type="paragraph" w:styleId="af">
    <w:name w:val="No Spacing"/>
    <w:uiPriority w:val="1"/>
    <w:qFormat/>
    <w:rsid w:val="005708A5"/>
    <w:pPr>
      <w:suppressAutoHyphens/>
      <w:spacing w:after="0" w:line="240" w:lineRule="auto"/>
    </w:pPr>
    <w:rPr>
      <w:rFonts w:ascii="Calibri" w:eastAsia="Calibri" w:hAnsi="Calibri" w:cs="Calibri"/>
      <w:lang w:eastAsia="ar-SA"/>
    </w:rPr>
  </w:style>
  <w:style w:type="character" w:customStyle="1" w:styleId="31">
    <w:name w:val="Заголовок №3_"/>
    <w:basedOn w:val="a0"/>
    <w:link w:val="32"/>
    <w:rsid w:val="005708A5"/>
    <w:rPr>
      <w:rFonts w:ascii="Times New Roman" w:eastAsia="Times New Roman" w:hAnsi="Times New Roman"/>
      <w:sz w:val="26"/>
      <w:szCs w:val="26"/>
      <w:shd w:val="clear" w:color="auto" w:fill="FFFFFF"/>
    </w:rPr>
  </w:style>
  <w:style w:type="paragraph" w:customStyle="1" w:styleId="32">
    <w:name w:val="Заголовок №3"/>
    <w:basedOn w:val="a"/>
    <w:link w:val="31"/>
    <w:rsid w:val="005708A5"/>
    <w:pPr>
      <w:widowControl w:val="0"/>
      <w:shd w:val="clear" w:color="auto" w:fill="FFFFFF"/>
      <w:spacing w:after="600" w:line="0" w:lineRule="atLeast"/>
      <w:ind w:hanging="480"/>
      <w:jc w:val="center"/>
      <w:outlineLvl w:val="2"/>
    </w:pPr>
    <w:rPr>
      <w:rFonts w:ascii="Times New Roman" w:eastAsia="Times New Roman" w:hAnsi="Times New Roman"/>
      <w:sz w:val="26"/>
      <w:szCs w:val="26"/>
    </w:rPr>
  </w:style>
  <w:style w:type="paragraph" w:customStyle="1" w:styleId="af0">
    <w:name w:val="Письмо"/>
    <w:basedOn w:val="a"/>
    <w:rsid w:val="005708A5"/>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character" w:styleId="af1">
    <w:name w:val="page number"/>
    <w:rsid w:val="005708A5"/>
    <w:rPr>
      <w:rFonts w:cs="Times New Roman"/>
    </w:rPr>
  </w:style>
  <w:style w:type="paragraph" w:styleId="af2">
    <w:name w:val="Block Text"/>
    <w:basedOn w:val="a"/>
    <w:rsid w:val="005708A5"/>
    <w:pPr>
      <w:widowControl w:val="0"/>
      <w:snapToGrid w:val="0"/>
      <w:spacing w:after="0" w:line="240" w:lineRule="auto"/>
      <w:ind w:left="280" w:right="200"/>
      <w:jc w:val="center"/>
    </w:pPr>
    <w:rPr>
      <w:rFonts w:ascii="Times New Roman" w:eastAsia="Times New Roman" w:hAnsi="Times New Roman" w:cs="Times New Roman"/>
      <w:sz w:val="28"/>
      <w:szCs w:val="20"/>
      <w:lang w:eastAsia="ru-RU"/>
    </w:rPr>
  </w:style>
  <w:style w:type="character" w:styleId="af3">
    <w:name w:val="footnote reference"/>
    <w:uiPriority w:val="99"/>
    <w:rsid w:val="005708A5"/>
    <w:rPr>
      <w:rFonts w:cs="Times New Roman"/>
      <w:vertAlign w:val="superscript"/>
    </w:rPr>
  </w:style>
  <w:style w:type="numbering" w:customStyle="1" w:styleId="111">
    <w:name w:val="Нет списка111"/>
    <w:next w:val="a2"/>
    <w:uiPriority w:val="99"/>
    <w:semiHidden/>
    <w:unhideWhenUsed/>
    <w:rsid w:val="005708A5"/>
  </w:style>
  <w:style w:type="paragraph" w:styleId="af4">
    <w:name w:val="Normal (Web)"/>
    <w:basedOn w:val="a"/>
    <w:rsid w:val="005708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5708A5"/>
    <w:pPr>
      <w:ind w:left="720"/>
    </w:pPr>
    <w:rPr>
      <w:rFonts w:ascii="Calibri" w:eastAsia="Times New Roman" w:hAnsi="Calibri" w:cs="Times New Roman"/>
      <w:lang w:eastAsia="ru-RU"/>
    </w:rPr>
  </w:style>
  <w:style w:type="paragraph" w:customStyle="1" w:styleId="af5">
    <w:name w:val="Знак Знак Знак"/>
    <w:basedOn w:val="a"/>
    <w:rsid w:val="005708A5"/>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11">
    <w:name w:val="Нет списка1111"/>
    <w:next w:val="a2"/>
    <w:uiPriority w:val="99"/>
    <w:semiHidden/>
    <w:rsid w:val="005708A5"/>
  </w:style>
  <w:style w:type="paragraph" w:customStyle="1" w:styleId="western">
    <w:name w:val="western"/>
    <w:basedOn w:val="a"/>
    <w:rsid w:val="005708A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0">
    <w:name w:val="Нет списка21"/>
    <w:next w:val="a2"/>
    <w:uiPriority w:val="99"/>
    <w:semiHidden/>
    <w:unhideWhenUsed/>
    <w:rsid w:val="005708A5"/>
  </w:style>
  <w:style w:type="numbering" w:customStyle="1" w:styleId="211">
    <w:name w:val="Нет списка211"/>
    <w:next w:val="a2"/>
    <w:uiPriority w:val="99"/>
    <w:semiHidden/>
    <w:unhideWhenUsed/>
    <w:rsid w:val="005708A5"/>
  </w:style>
  <w:style w:type="numbering" w:customStyle="1" w:styleId="33">
    <w:name w:val="Нет списка3"/>
    <w:next w:val="a2"/>
    <w:uiPriority w:val="99"/>
    <w:semiHidden/>
    <w:unhideWhenUsed/>
    <w:rsid w:val="005708A5"/>
  </w:style>
  <w:style w:type="numbering" w:customStyle="1" w:styleId="41">
    <w:name w:val="Нет списка4"/>
    <w:next w:val="a2"/>
    <w:uiPriority w:val="99"/>
    <w:semiHidden/>
    <w:unhideWhenUsed/>
    <w:rsid w:val="005708A5"/>
  </w:style>
  <w:style w:type="numbering" w:customStyle="1" w:styleId="11111">
    <w:name w:val="Нет списка11111"/>
    <w:next w:val="a2"/>
    <w:uiPriority w:val="99"/>
    <w:semiHidden/>
    <w:rsid w:val="005708A5"/>
  </w:style>
  <w:style w:type="numbering" w:customStyle="1" w:styleId="5">
    <w:name w:val="Нет списка5"/>
    <w:next w:val="a2"/>
    <w:uiPriority w:val="99"/>
    <w:semiHidden/>
    <w:unhideWhenUsed/>
    <w:rsid w:val="005708A5"/>
  </w:style>
  <w:style w:type="numbering" w:customStyle="1" w:styleId="120">
    <w:name w:val="Нет списка12"/>
    <w:next w:val="a2"/>
    <w:uiPriority w:val="99"/>
    <w:semiHidden/>
    <w:unhideWhenUsed/>
    <w:rsid w:val="005708A5"/>
  </w:style>
  <w:style w:type="character" w:customStyle="1" w:styleId="112">
    <w:name w:val="Заголовок 1 Знак1"/>
    <w:aliases w:val="Заголовок 1 Знак Знак Знак Знак Знак1"/>
    <w:rsid w:val="005708A5"/>
    <w:rPr>
      <w:rFonts w:ascii="Cambria" w:eastAsia="Times New Roman" w:hAnsi="Cambria" w:cs="Times New Roman"/>
      <w:b/>
      <w:bCs/>
      <w:color w:val="365F91"/>
      <w:sz w:val="28"/>
      <w:szCs w:val="28"/>
      <w:lang w:eastAsia="ru-RU"/>
    </w:rPr>
  </w:style>
  <w:style w:type="character" w:styleId="af6">
    <w:name w:val="Placeholder Text"/>
    <w:uiPriority w:val="99"/>
    <w:semiHidden/>
    <w:rsid w:val="005708A5"/>
    <w:rPr>
      <w:color w:val="808080"/>
    </w:rPr>
  </w:style>
  <w:style w:type="paragraph" w:styleId="af7">
    <w:name w:val="endnote text"/>
    <w:basedOn w:val="a"/>
    <w:link w:val="af8"/>
    <w:uiPriority w:val="99"/>
    <w:unhideWhenUsed/>
    <w:rsid w:val="005708A5"/>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0"/>
    <w:link w:val="af7"/>
    <w:uiPriority w:val="99"/>
    <w:rsid w:val="005708A5"/>
    <w:rPr>
      <w:rFonts w:ascii="Times New Roman" w:eastAsia="Times New Roman" w:hAnsi="Times New Roman" w:cs="Times New Roman"/>
      <w:sz w:val="20"/>
      <w:szCs w:val="20"/>
      <w:lang w:eastAsia="ru-RU"/>
    </w:rPr>
  </w:style>
  <w:style w:type="character" w:styleId="af9">
    <w:name w:val="endnote reference"/>
    <w:uiPriority w:val="99"/>
    <w:unhideWhenUsed/>
    <w:rsid w:val="005708A5"/>
    <w:rPr>
      <w:vertAlign w:val="superscript"/>
    </w:rPr>
  </w:style>
  <w:style w:type="character" w:styleId="afa">
    <w:name w:val="annotation reference"/>
    <w:uiPriority w:val="99"/>
    <w:unhideWhenUsed/>
    <w:rsid w:val="005708A5"/>
    <w:rPr>
      <w:sz w:val="16"/>
      <w:szCs w:val="16"/>
    </w:rPr>
  </w:style>
  <w:style w:type="paragraph" w:styleId="afb">
    <w:name w:val="annotation text"/>
    <w:basedOn w:val="a"/>
    <w:link w:val="afc"/>
    <w:uiPriority w:val="99"/>
    <w:unhideWhenUsed/>
    <w:rsid w:val="005708A5"/>
    <w:pPr>
      <w:spacing w:after="0" w:line="240" w:lineRule="auto"/>
    </w:pPr>
    <w:rPr>
      <w:rFonts w:ascii="Times New Roman" w:eastAsia="Times New Roman" w:hAnsi="Times New Roman" w:cs="Times New Roman"/>
      <w:sz w:val="20"/>
      <w:szCs w:val="20"/>
      <w:lang w:eastAsia="ru-RU"/>
    </w:rPr>
  </w:style>
  <w:style w:type="character" w:customStyle="1" w:styleId="afc">
    <w:name w:val="Текст примечания Знак"/>
    <w:basedOn w:val="a0"/>
    <w:link w:val="afb"/>
    <w:uiPriority w:val="99"/>
    <w:rsid w:val="005708A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unhideWhenUsed/>
    <w:rsid w:val="005708A5"/>
    <w:rPr>
      <w:b/>
      <w:bCs/>
    </w:rPr>
  </w:style>
  <w:style w:type="character" w:customStyle="1" w:styleId="afe">
    <w:name w:val="Тема примечания Знак"/>
    <w:basedOn w:val="afc"/>
    <w:link w:val="afd"/>
    <w:uiPriority w:val="99"/>
    <w:rsid w:val="005708A5"/>
    <w:rPr>
      <w:rFonts w:ascii="Times New Roman" w:eastAsia="Times New Roman" w:hAnsi="Times New Roman" w:cs="Times New Roman"/>
      <w:b/>
      <w:bCs/>
      <w:sz w:val="20"/>
      <w:szCs w:val="20"/>
      <w:lang w:eastAsia="ru-RU"/>
    </w:rPr>
  </w:style>
  <w:style w:type="character" w:customStyle="1" w:styleId="FootnoteTextChar">
    <w:name w:val="Footnote Text Char"/>
    <w:semiHidden/>
    <w:locked/>
    <w:rsid w:val="005708A5"/>
    <w:rPr>
      <w:rFonts w:ascii="Times New Roman" w:hAnsi="Times New Roman" w:cs="Times New Roman"/>
      <w:sz w:val="20"/>
      <w:szCs w:val="20"/>
      <w:lang w:eastAsia="ru-RU"/>
    </w:rPr>
  </w:style>
  <w:style w:type="paragraph" w:customStyle="1" w:styleId="18">
    <w:name w:val="Стиль1"/>
    <w:basedOn w:val="a"/>
    <w:link w:val="19"/>
    <w:qFormat/>
    <w:rsid w:val="005708A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9">
    <w:name w:val="Стиль1 Знак"/>
    <w:link w:val="18"/>
    <w:rsid w:val="005708A5"/>
    <w:rPr>
      <w:rFonts w:ascii="Times New Roman" w:eastAsia="Times New Roman" w:hAnsi="Times New Roman" w:cs="Times New Roman"/>
      <w:sz w:val="28"/>
      <w:szCs w:val="28"/>
      <w:lang w:eastAsia="ru-RU"/>
    </w:rPr>
  </w:style>
  <w:style w:type="paragraph" w:customStyle="1" w:styleId="aff">
    <w:name w:val="Знак Знак Знак Знак Знак Знак Знак Знак Знак Знак Знак Знак Знак"/>
    <w:basedOn w:val="a"/>
    <w:rsid w:val="005708A5"/>
    <w:pPr>
      <w:spacing w:after="0" w:line="240" w:lineRule="auto"/>
    </w:pPr>
    <w:rPr>
      <w:rFonts w:ascii="Verdana" w:eastAsia="Times New Roman" w:hAnsi="Verdana" w:cs="Verdana"/>
      <w:sz w:val="20"/>
      <w:szCs w:val="20"/>
      <w:lang w:val="en-US"/>
    </w:rPr>
  </w:style>
  <w:style w:type="paragraph" w:styleId="aff0">
    <w:name w:val="Body Text Indent"/>
    <w:basedOn w:val="a"/>
    <w:link w:val="aff1"/>
    <w:rsid w:val="005708A5"/>
    <w:pPr>
      <w:spacing w:after="0" w:line="240" w:lineRule="auto"/>
      <w:ind w:right="-30" w:firstLine="700"/>
      <w:jc w:val="both"/>
    </w:pPr>
    <w:rPr>
      <w:rFonts w:ascii="Times New Roman" w:eastAsia="Times New Roman" w:hAnsi="Times New Roman" w:cs="Times New Roman"/>
      <w:sz w:val="28"/>
      <w:szCs w:val="24"/>
      <w:lang w:eastAsia="ru-RU"/>
    </w:rPr>
  </w:style>
  <w:style w:type="character" w:customStyle="1" w:styleId="aff1">
    <w:name w:val="Основной текст с отступом Знак"/>
    <w:basedOn w:val="a0"/>
    <w:link w:val="aff0"/>
    <w:rsid w:val="005708A5"/>
    <w:rPr>
      <w:rFonts w:ascii="Times New Roman" w:eastAsia="Times New Roman" w:hAnsi="Times New Roman" w:cs="Times New Roman"/>
      <w:sz w:val="28"/>
      <w:szCs w:val="24"/>
      <w:lang w:eastAsia="ru-RU"/>
    </w:rPr>
  </w:style>
  <w:style w:type="paragraph" w:customStyle="1" w:styleId="Style13">
    <w:name w:val="Style13"/>
    <w:basedOn w:val="a"/>
    <w:rsid w:val="005708A5"/>
    <w:pPr>
      <w:widowControl w:val="0"/>
      <w:autoSpaceDE w:val="0"/>
      <w:autoSpaceDN w:val="0"/>
      <w:adjustRightInd w:val="0"/>
      <w:spacing w:after="0" w:line="278" w:lineRule="exact"/>
    </w:pPr>
    <w:rPr>
      <w:rFonts w:ascii="Times New Roman" w:eastAsia="Times New Roman" w:hAnsi="Times New Roman" w:cs="Times New Roman"/>
      <w:sz w:val="24"/>
      <w:szCs w:val="24"/>
      <w:lang w:eastAsia="ru-RU"/>
    </w:rPr>
  </w:style>
  <w:style w:type="paragraph" w:customStyle="1" w:styleId="Style14">
    <w:name w:val="Style14"/>
    <w:basedOn w:val="a"/>
    <w:rsid w:val="005708A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17">
    <w:name w:val="Style1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0">
    <w:name w:val="Style30"/>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8">
    <w:name w:val="Style38"/>
    <w:basedOn w:val="a"/>
    <w:rsid w:val="005708A5"/>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62">
    <w:name w:val="Font Style62"/>
    <w:rsid w:val="005708A5"/>
    <w:rPr>
      <w:rFonts w:ascii="Times New Roman" w:hAnsi="Times New Roman" w:cs="Times New Roman"/>
      <w:sz w:val="22"/>
      <w:szCs w:val="22"/>
    </w:rPr>
  </w:style>
  <w:style w:type="character" w:customStyle="1" w:styleId="FontStyle64">
    <w:name w:val="Font Style64"/>
    <w:rsid w:val="005708A5"/>
    <w:rPr>
      <w:rFonts w:ascii="Times New Roman" w:hAnsi="Times New Roman" w:cs="Times New Roman"/>
      <w:b/>
      <w:bCs/>
      <w:sz w:val="22"/>
      <w:szCs w:val="22"/>
    </w:rPr>
  </w:style>
  <w:style w:type="paragraph" w:customStyle="1" w:styleId="Style50">
    <w:name w:val="Style50"/>
    <w:basedOn w:val="a"/>
    <w:rsid w:val="005708A5"/>
    <w:pPr>
      <w:widowControl w:val="0"/>
      <w:autoSpaceDE w:val="0"/>
      <w:autoSpaceDN w:val="0"/>
      <w:adjustRightInd w:val="0"/>
      <w:spacing w:after="0" w:line="278" w:lineRule="exact"/>
      <w:ind w:firstLine="533"/>
      <w:jc w:val="both"/>
    </w:pPr>
    <w:rPr>
      <w:rFonts w:ascii="Times New Roman" w:eastAsia="Times New Roman" w:hAnsi="Times New Roman" w:cs="Times New Roman"/>
      <w:sz w:val="24"/>
      <w:szCs w:val="24"/>
      <w:lang w:eastAsia="ru-RU"/>
    </w:rPr>
  </w:style>
  <w:style w:type="paragraph" w:customStyle="1" w:styleId="Style6">
    <w:name w:val="Style6"/>
    <w:basedOn w:val="a"/>
    <w:rsid w:val="005708A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7">
    <w:name w:val="Style37"/>
    <w:basedOn w:val="a"/>
    <w:rsid w:val="005708A5"/>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ru-RU"/>
    </w:rPr>
  </w:style>
  <w:style w:type="paragraph" w:customStyle="1" w:styleId="Style34">
    <w:name w:val="Style34"/>
    <w:basedOn w:val="a"/>
    <w:rsid w:val="005708A5"/>
    <w:pPr>
      <w:widowControl w:val="0"/>
      <w:autoSpaceDE w:val="0"/>
      <w:autoSpaceDN w:val="0"/>
      <w:adjustRightInd w:val="0"/>
      <w:spacing w:after="0" w:line="274" w:lineRule="exact"/>
      <w:ind w:firstLine="701"/>
      <w:jc w:val="both"/>
    </w:pPr>
    <w:rPr>
      <w:rFonts w:ascii="Times New Roman" w:eastAsia="Times New Roman" w:hAnsi="Times New Roman" w:cs="Times New Roman"/>
      <w:sz w:val="24"/>
      <w:szCs w:val="24"/>
      <w:lang w:eastAsia="ru-RU"/>
    </w:rPr>
  </w:style>
  <w:style w:type="paragraph" w:customStyle="1" w:styleId="1a">
    <w:name w:val="Подзаголовок 1"/>
    <w:basedOn w:val="ab"/>
    <w:next w:val="ab"/>
    <w:rsid w:val="005708A5"/>
    <w:pPr>
      <w:suppressAutoHyphens w:val="0"/>
      <w:autoSpaceDE w:val="0"/>
      <w:autoSpaceDN w:val="0"/>
      <w:adjustRightInd w:val="0"/>
      <w:spacing w:before="113" w:after="113" w:line="222" w:lineRule="atLeast"/>
      <w:jc w:val="center"/>
    </w:pPr>
    <w:rPr>
      <w:b/>
      <w:bCs/>
      <w:sz w:val="20"/>
      <w:szCs w:val="20"/>
      <w:lang w:eastAsia="ru-RU"/>
    </w:rPr>
  </w:style>
  <w:style w:type="paragraph" w:customStyle="1" w:styleId="aff2">
    <w:name w:val="Статья"/>
    <w:basedOn w:val="ab"/>
    <w:next w:val="ab"/>
    <w:rsid w:val="005708A5"/>
    <w:pPr>
      <w:tabs>
        <w:tab w:val="left" w:pos="1587"/>
      </w:tabs>
      <w:suppressAutoHyphens w:val="0"/>
      <w:autoSpaceDE w:val="0"/>
      <w:autoSpaceDN w:val="0"/>
      <w:adjustRightInd w:val="0"/>
      <w:spacing w:before="113" w:after="113" w:line="222" w:lineRule="atLeast"/>
      <w:ind w:left="1587" w:hanging="1191"/>
    </w:pPr>
    <w:rPr>
      <w:b/>
      <w:bCs/>
      <w:sz w:val="20"/>
      <w:szCs w:val="20"/>
      <w:lang w:eastAsia="ru-RU"/>
    </w:rPr>
  </w:style>
  <w:style w:type="paragraph" w:customStyle="1" w:styleId="Heading">
    <w:name w:val="Heading"/>
    <w:rsid w:val="005708A5"/>
    <w:pPr>
      <w:widowControl w:val="0"/>
      <w:spacing w:after="0" w:line="240" w:lineRule="auto"/>
    </w:pPr>
    <w:rPr>
      <w:rFonts w:ascii="Arial" w:eastAsia="Times New Roman" w:hAnsi="Arial" w:cs="Times New Roman"/>
      <w:b/>
      <w:szCs w:val="20"/>
      <w:lang w:eastAsia="ru-RU"/>
    </w:rPr>
  </w:style>
  <w:style w:type="paragraph" w:customStyle="1" w:styleId="Style18">
    <w:name w:val="Style18"/>
    <w:basedOn w:val="a"/>
    <w:rsid w:val="005708A5"/>
    <w:pPr>
      <w:widowControl w:val="0"/>
      <w:autoSpaceDE w:val="0"/>
      <w:autoSpaceDN w:val="0"/>
      <w:adjustRightInd w:val="0"/>
      <w:spacing w:after="0" w:line="350" w:lineRule="exact"/>
      <w:ind w:firstLine="576"/>
      <w:jc w:val="both"/>
    </w:pPr>
    <w:rPr>
      <w:rFonts w:ascii="Times New Roman" w:eastAsia="Times New Roman" w:hAnsi="Times New Roman" w:cs="Times New Roman"/>
      <w:sz w:val="24"/>
      <w:szCs w:val="24"/>
      <w:lang w:eastAsia="ru-RU"/>
    </w:rPr>
  </w:style>
  <w:style w:type="character" w:customStyle="1" w:styleId="FontStyle60">
    <w:name w:val="Font Style60"/>
    <w:rsid w:val="005708A5"/>
    <w:rPr>
      <w:rFonts w:ascii="Times New Roman" w:hAnsi="Times New Roman" w:cs="Times New Roman"/>
      <w:sz w:val="20"/>
      <w:szCs w:val="20"/>
    </w:rPr>
  </w:style>
  <w:style w:type="paragraph" w:customStyle="1" w:styleId="Style15">
    <w:name w:val="Style15"/>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0">
    <w:name w:val="Style20"/>
    <w:basedOn w:val="a"/>
    <w:rsid w:val="005708A5"/>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5">
    <w:name w:val="Style25"/>
    <w:basedOn w:val="a"/>
    <w:rsid w:val="005708A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5">
    <w:name w:val="Style35"/>
    <w:basedOn w:val="a"/>
    <w:rsid w:val="005708A5"/>
    <w:pPr>
      <w:widowControl w:val="0"/>
      <w:autoSpaceDE w:val="0"/>
      <w:autoSpaceDN w:val="0"/>
      <w:adjustRightInd w:val="0"/>
      <w:spacing w:after="0" w:line="274" w:lineRule="exact"/>
      <w:ind w:firstLine="533"/>
    </w:pPr>
    <w:rPr>
      <w:rFonts w:ascii="Times New Roman" w:eastAsia="Times New Roman" w:hAnsi="Times New Roman" w:cs="Times New Roman"/>
      <w:sz w:val="24"/>
      <w:szCs w:val="24"/>
      <w:lang w:eastAsia="ru-RU"/>
    </w:rPr>
  </w:style>
  <w:style w:type="paragraph" w:customStyle="1" w:styleId="Style40">
    <w:name w:val="Style40"/>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1">
    <w:name w:val="Style41"/>
    <w:basedOn w:val="a"/>
    <w:rsid w:val="005708A5"/>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46">
    <w:name w:val="Style46"/>
    <w:basedOn w:val="a"/>
    <w:rsid w:val="005708A5"/>
    <w:pPr>
      <w:widowControl w:val="0"/>
      <w:autoSpaceDE w:val="0"/>
      <w:autoSpaceDN w:val="0"/>
      <w:adjustRightInd w:val="0"/>
      <w:spacing w:after="0" w:line="276" w:lineRule="exact"/>
      <w:jc w:val="both"/>
    </w:pPr>
    <w:rPr>
      <w:rFonts w:ascii="Times New Roman" w:eastAsia="Times New Roman" w:hAnsi="Times New Roman" w:cs="Times New Roman"/>
      <w:sz w:val="24"/>
      <w:szCs w:val="24"/>
      <w:lang w:eastAsia="ru-RU"/>
    </w:rPr>
  </w:style>
  <w:style w:type="paragraph" w:customStyle="1" w:styleId="Style47">
    <w:name w:val="Style4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9">
    <w:name w:val="Style4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5">
    <w:name w:val="Font Style75"/>
    <w:rsid w:val="005708A5"/>
    <w:rPr>
      <w:rFonts w:ascii="Times New Roman" w:hAnsi="Times New Roman" w:cs="Times New Roman"/>
      <w:b/>
      <w:bCs/>
      <w:sz w:val="22"/>
      <w:szCs w:val="22"/>
    </w:rPr>
  </w:style>
  <w:style w:type="character" w:customStyle="1" w:styleId="FontStyle76">
    <w:name w:val="Font Style76"/>
    <w:rsid w:val="005708A5"/>
    <w:rPr>
      <w:rFonts w:ascii="Franklin Gothic Medium Cond" w:hAnsi="Franklin Gothic Medium Cond" w:cs="Franklin Gothic Medium Cond"/>
      <w:sz w:val="28"/>
      <w:szCs w:val="28"/>
    </w:rPr>
  </w:style>
  <w:style w:type="character" w:customStyle="1" w:styleId="FontStyle77">
    <w:name w:val="Font Style77"/>
    <w:rsid w:val="005708A5"/>
    <w:rPr>
      <w:rFonts w:ascii="Bookman Old Style" w:hAnsi="Bookman Old Style" w:cs="Bookman Old Style"/>
      <w:b/>
      <w:bCs/>
      <w:sz w:val="24"/>
      <w:szCs w:val="24"/>
    </w:rPr>
  </w:style>
  <w:style w:type="character" w:customStyle="1" w:styleId="FontStyle78">
    <w:name w:val="Font Style78"/>
    <w:rsid w:val="005708A5"/>
    <w:rPr>
      <w:rFonts w:ascii="Times New Roman" w:hAnsi="Times New Roman" w:cs="Times New Roman"/>
      <w:b/>
      <w:bCs/>
      <w:sz w:val="22"/>
      <w:szCs w:val="22"/>
    </w:rPr>
  </w:style>
  <w:style w:type="character" w:customStyle="1" w:styleId="FontStyle80">
    <w:name w:val="Font Style80"/>
    <w:rsid w:val="005708A5"/>
    <w:rPr>
      <w:rFonts w:ascii="Times New Roman" w:hAnsi="Times New Roman" w:cs="Times New Roman"/>
      <w:sz w:val="24"/>
      <w:szCs w:val="24"/>
    </w:rPr>
  </w:style>
  <w:style w:type="paragraph" w:styleId="22">
    <w:name w:val="Body Text Indent 2"/>
    <w:basedOn w:val="a"/>
    <w:link w:val="23"/>
    <w:rsid w:val="005708A5"/>
    <w:pPr>
      <w:widowControl w:val="0"/>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rsid w:val="005708A5"/>
    <w:rPr>
      <w:rFonts w:ascii="Times New Roman" w:eastAsia="Times New Roman" w:hAnsi="Times New Roman" w:cs="Times New Roman"/>
      <w:sz w:val="20"/>
      <w:szCs w:val="20"/>
      <w:lang w:eastAsia="ru-RU"/>
    </w:rPr>
  </w:style>
  <w:style w:type="paragraph" w:styleId="24">
    <w:name w:val="Body Text 2"/>
    <w:basedOn w:val="a"/>
    <w:link w:val="25"/>
    <w:rsid w:val="005708A5"/>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0"/>
    <w:link w:val="24"/>
    <w:rsid w:val="005708A5"/>
    <w:rPr>
      <w:rFonts w:ascii="Times New Roman" w:eastAsia="Times New Roman" w:hAnsi="Times New Roman" w:cs="Times New Roman"/>
      <w:sz w:val="20"/>
      <w:szCs w:val="20"/>
      <w:lang w:eastAsia="ru-RU"/>
    </w:rPr>
  </w:style>
  <w:style w:type="paragraph" w:styleId="34">
    <w:name w:val="Body Text 3"/>
    <w:basedOn w:val="a"/>
    <w:link w:val="35"/>
    <w:rsid w:val="005708A5"/>
    <w:pPr>
      <w:widowControl w:val="0"/>
      <w:autoSpaceDE w:val="0"/>
      <w:autoSpaceDN w:val="0"/>
      <w:adjustRightInd w:val="0"/>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5708A5"/>
    <w:rPr>
      <w:rFonts w:ascii="Times New Roman" w:eastAsia="Times New Roman" w:hAnsi="Times New Roman" w:cs="Times New Roman"/>
      <w:sz w:val="16"/>
      <w:szCs w:val="16"/>
      <w:lang w:eastAsia="ru-RU"/>
    </w:rPr>
  </w:style>
  <w:style w:type="paragraph" w:customStyle="1" w:styleId="Style21">
    <w:name w:val="Style21"/>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7">
    <w:name w:val="Style27"/>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3">
    <w:name w:val="Style33"/>
    <w:basedOn w:val="a"/>
    <w:rsid w:val="005708A5"/>
    <w:pPr>
      <w:widowControl w:val="0"/>
      <w:autoSpaceDE w:val="0"/>
      <w:autoSpaceDN w:val="0"/>
      <w:adjustRightInd w:val="0"/>
      <w:spacing w:after="0" w:line="274" w:lineRule="exact"/>
      <w:ind w:firstLine="1968"/>
    </w:pPr>
    <w:rPr>
      <w:rFonts w:ascii="Times New Roman" w:eastAsia="Times New Roman" w:hAnsi="Times New Roman" w:cs="Times New Roman"/>
      <w:sz w:val="24"/>
      <w:szCs w:val="24"/>
      <w:lang w:eastAsia="ru-RU"/>
    </w:rPr>
  </w:style>
  <w:style w:type="character" w:customStyle="1" w:styleId="FontStyle61">
    <w:name w:val="Font Style61"/>
    <w:rsid w:val="005708A5"/>
    <w:rPr>
      <w:rFonts w:ascii="Times New Roman" w:hAnsi="Times New Roman" w:cs="Times New Roman"/>
      <w:b/>
      <w:bCs/>
      <w:sz w:val="22"/>
      <w:szCs w:val="22"/>
    </w:rPr>
  </w:style>
  <w:style w:type="character" w:customStyle="1" w:styleId="FontStyle63">
    <w:name w:val="Font Style63"/>
    <w:rsid w:val="005708A5"/>
    <w:rPr>
      <w:rFonts w:ascii="Times New Roman" w:hAnsi="Times New Roman" w:cs="Times New Roman"/>
      <w:b/>
      <w:bCs/>
      <w:i/>
      <w:iCs/>
      <w:sz w:val="22"/>
      <w:szCs w:val="22"/>
    </w:rPr>
  </w:style>
  <w:style w:type="character" w:customStyle="1" w:styleId="FontStyle65">
    <w:name w:val="Font Style65"/>
    <w:rsid w:val="005708A5"/>
    <w:rPr>
      <w:rFonts w:ascii="Times New Roman" w:hAnsi="Times New Roman" w:cs="Times New Roman"/>
      <w:sz w:val="24"/>
      <w:szCs w:val="24"/>
    </w:rPr>
  </w:style>
  <w:style w:type="character" w:customStyle="1" w:styleId="FontStyle67">
    <w:name w:val="Font Style67"/>
    <w:rsid w:val="005708A5"/>
    <w:rPr>
      <w:rFonts w:ascii="Times New Roman" w:hAnsi="Times New Roman" w:cs="Times New Roman"/>
      <w:b/>
      <w:bCs/>
      <w:sz w:val="14"/>
      <w:szCs w:val="14"/>
    </w:rPr>
  </w:style>
  <w:style w:type="character" w:customStyle="1" w:styleId="FontStyle68">
    <w:name w:val="Font Style68"/>
    <w:rsid w:val="005708A5"/>
    <w:rPr>
      <w:rFonts w:ascii="Century Schoolbook" w:hAnsi="Century Schoolbook" w:cs="Century Schoolbook"/>
      <w:b/>
      <w:bCs/>
      <w:sz w:val="20"/>
      <w:szCs w:val="20"/>
    </w:rPr>
  </w:style>
  <w:style w:type="character" w:customStyle="1" w:styleId="FontStyle69">
    <w:name w:val="Font Style69"/>
    <w:rsid w:val="005708A5"/>
    <w:rPr>
      <w:rFonts w:ascii="Franklin Gothic Medium Cond" w:hAnsi="Franklin Gothic Medium Cond" w:cs="Franklin Gothic Medium Cond"/>
      <w:sz w:val="28"/>
      <w:szCs w:val="28"/>
    </w:rPr>
  </w:style>
  <w:style w:type="paragraph" w:customStyle="1" w:styleId="Style4">
    <w:name w:val="Style4"/>
    <w:basedOn w:val="a"/>
    <w:rsid w:val="005708A5"/>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paragraph" w:customStyle="1" w:styleId="Style48">
    <w:name w:val="Style48"/>
    <w:basedOn w:val="a"/>
    <w:rsid w:val="005708A5"/>
    <w:pPr>
      <w:widowControl w:val="0"/>
      <w:autoSpaceDE w:val="0"/>
      <w:autoSpaceDN w:val="0"/>
      <w:adjustRightInd w:val="0"/>
      <w:spacing w:after="0" w:line="274" w:lineRule="exact"/>
      <w:ind w:hanging="629"/>
    </w:pPr>
    <w:rPr>
      <w:rFonts w:ascii="Times New Roman" w:eastAsia="Times New Roman" w:hAnsi="Times New Roman" w:cs="Times New Roman"/>
      <w:sz w:val="24"/>
      <w:szCs w:val="24"/>
      <w:lang w:eastAsia="ru-RU"/>
    </w:rPr>
  </w:style>
  <w:style w:type="paragraph" w:customStyle="1" w:styleId="Style19">
    <w:name w:val="Style1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9">
    <w:name w:val="Style39"/>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rsid w:val="005708A5"/>
    <w:pPr>
      <w:widowControl w:val="0"/>
      <w:autoSpaceDE w:val="0"/>
      <w:autoSpaceDN w:val="0"/>
      <w:adjustRightInd w:val="0"/>
      <w:spacing w:after="0" w:line="277" w:lineRule="exact"/>
      <w:ind w:firstLine="475"/>
    </w:pPr>
    <w:rPr>
      <w:rFonts w:ascii="Times New Roman" w:eastAsia="Times New Roman" w:hAnsi="Times New Roman" w:cs="Times New Roman"/>
      <w:sz w:val="24"/>
      <w:szCs w:val="24"/>
      <w:lang w:eastAsia="ru-RU"/>
    </w:rPr>
  </w:style>
  <w:style w:type="paragraph" w:customStyle="1" w:styleId="Style52">
    <w:name w:val="Style52"/>
    <w:basedOn w:val="a"/>
    <w:rsid w:val="005708A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71">
    <w:name w:val="Font Style71"/>
    <w:rsid w:val="005708A5"/>
    <w:rPr>
      <w:rFonts w:ascii="Book Antiqua" w:hAnsi="Book Antiqua" w:cs="Book Antiqua"/>
      <w:b/>
      <w:bCs/>
      <w:sz w:val="20"/>
      <w:szCs w:val="20"/>
    </w:rPr>
  </w:style>
  <w:style w:type="character" w:customStyle="1" w:styleId="FontStyle72">
    <w:name w:val="Font Style72"/>
    <w:rsid w:val="005708A5"/>
    <w:rPr>
      <w:rFonts w:ascii="Bookman Old Style" w:hAnsi="Bookman Old Style" w:cs="Bookman Old Style"/>
      <w:b/>
      <w:bCs/>
      <w:sz w:val="24"/>
      <w:szCs w:val="24"/>
    </w:rPr>
  </w:style>
  <w:style w:type="character" w:customStyle="1" w:styleId="FontStyle73">
    <w:name w:val="Font Style73"/>
    <w:rsid w:val="005708A5"/>
    <w:rPr>
      <w:rFonts w:ascii="Franklin Gothic Medium Cond" w:hAnsi="Franklin Gothic Medium Cond" w:cs="Franklin Gothic Medium Cond"/>
      <w:sz w:val="28"/>
      <w:szCs w:val="28"/>
    </w:rPr>
  </w:style>
  <w:style w:type="character" w:customStyle="1" w:styleId="FontStyle74">
    <w:name w:val="Font Style74"/>
    <w:rsid w:val="005708A5"/>
    <w:rPr>
      <w:rFonts w:ascii="Franklin Gothic Medium Cond" w:hAnsi="Franklin Gothic Medium Cond" w:cs="Franklin Gothic Medium Cond"/>
      <w:sz w:val="36"/>
      <w:szCs w:val="36"/>
    </w:rPr>
  </w:style>
  <w:style w:type="paragraph" w:customStyle="1" w:styleId="Style32">
    <w:name w:val="Style32"/>
    <w:basedOn w:val="a"/>
    <w:rsid w:val="005708A5"/>
    <w:pPr>
      <w:widowControl w:val="0"/>
      <w:autoSpaceDE w:val="0"/>
      <w:autoSpaceDN w:val="0"/>
      <w:adjustRightInd w:val="0"/>
      <w:spacing w:after="0" w:line="278" w:lineRule="exact"/>
      <w:ind w:hanging="2122"/>
    </w:pPr>
    <w:rPr>
      <w:rFonts w:ascii="Times New Roman" w:eastAsia="Times New Roman" w:hAnsi="Times New Roman" w:cs="Times New Roman"/>
      <w:sz w:val="24"/>
      <w:szCs w:val="24"/>
      <w:lang w:eastAsia="ru-RU"/>
    </w:rPr>
  </w:style>
  <w:style w:type="character" w:customStyle="1" w:styleId="aff3">
    <w:name w:val="Сноска_"/>
    <w:link w:val="aff4"/>
    <w:rsid w:val="005708A5"/>
    <w:rPr>
      <w:b/>
      <w:bCs/>
      <w:sz w:val="17"/>
      <w:szCs w:val="17"/>
      <w:shd w:val="clear" w:color="auto" w:fill="FFFFFF"/>
    </w:rPr>
  </w:style>
  <w:style w:type="character" w:customStyle="1" w:styleId="aff5">
    <w:name w:val="Колонтитул_"/>
    <w:link w:val="1b"/>
    <w:rsid w:val="005708A5"/>
    <w:rPr>
      <w:sz w:val="16"/>
      <w:szCs w:val="16"/>
      <w:shd w:val="clear" w:color="auto" w:fill="FFFFFF"/>
    </w:rPr>
  </w:style>
  <w:style w:type="character" w:customStyle="1" w:styleId="1c">
    <w:name w:val="Заголовок №1_"/>
    <w:link w:val="1d"/>
    <w:rsid w:val="005708A5"/>
    <w:rPr>
      <w:b/>
      <w:bCs/>
      <w:sz w:val="28"/>
      <w:szCs w:val="28"/>
      <w:shd w:val="clear" w:color="auto" w:fill="FFFFFF"/>
    </w:rPr>
  </w:style>
  <w:style w:type="character" w:customStyle="1" w:styleId="11pt">
    <w:name w:val="Колонтитул + 11 pt"/>
    <w:rsid w:val="005708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FranklinGothicBook17pt-2pt">
    <w:name w:val="Колонтитул + Franklin Gothic Book;17 pt;Интервал -2 pt"/>
    <w:rsid w:val="005708A5"/>
    <w:rPr>
      <w:rFonts w:ascii="Franklin Gothic Book" w:eastAsia="Franklin Gothic Book" w:hAnsi="Franklin Gothic Book" w:cs="Franklin Gothic Book"/>
      <w:b w:val="0"/>
      <w:bCs w:val="0"/>
      <w:i w:val="0"/>
      <w:iCs w:val="0"/>
      <w:smallCaps w:val="0"/>
      <w:strike w:val="0"/>
      <w:color w:val="000000"/>
      <w:spacing w:val="-50"/>
      <w:w w:val="100"/>
      <w:position w:val="0"/>
      <w:sz w:val="34"/>
      <w:szCs w:val="34"/>
      <w:u w:val="none"/>
      <w:lang w:val="ru-RU" w:eastAsia="ru-RU" w:bidi="ru-RU"/>
    </w:rPr>
  </w:style>
  <w:style w:type="character" w:customStyle="1" w:styleId="aff6">
    <w:name w:val="Колонтитул"/>
    <w:rsid w:val="005708A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f4">
    <w:name w:val="Сноска"/>
    <w:basedOn w:val="a"/>
    <w:link w:val="aff3"/>
    <w:rsid w:val="005708A5"/>
    <w:pPr>
      <w:widowControl w:val="0"/>
      <w:shd w:val="clear" w:color="auto" w:fill="FFFFFF"/>
      <w:spacing w:after="0" w:line="235" w:lineRule="exact"/>
      <w:jc w:val="both"/>
    </w:pPr>
    <w:rPr>
      <w:b/>
      <w:bCs/>
      <w:sz w:val="17"/>
      <w:szCs w:val="17"/>
    </w:rPr>
  </w:style>
  <w:style w:type="paragraph" w:customStyle="1" w:styleId="1d">
    <w:name w:val="Заголовок №1"/>
    <w:basedOn w:val="a"/>
    <w:link w:val="1c"/>
    <w:rsid w:val="005708A5"/>
    <w:pPr>
      <w:widowControl w:val="0"/>
      <w:shd w:val="clear" w:color="auto" w:fill="FFFFFF"/>
      <w:spacing w:after="240" w:line="0" w:lineRule="atLeast"/>
      <w:ind w:hanging="540"/>
      <w:jc w:val="both"/>
      <w:outlineLvl w:val="0"/>
    </w:pPr>
    <w:rPr>
      <w:b/>
      <w:bCs/>
      <w:sz w:val="28"/>
      <w:szCs w:val="28"/>
    </w:rPr>
  </w:style>
  <w:style w:type="numbering" w:customStyle="1" w:styleId="111111">
    <w:name w:val="Нет списка111111"/>
    <w:next w:val="a2"/>
    <w:semiHidden/>
    <w:unhideWhenUsed/>
    <w:rsid w:val="005708A5"/>
  </w:style>
  <w:style w:type="numbering" w:customStyle="1" w:styleId="1111111">
    <w:name w:val="Нет списка1111111"/>
    <w:next w:val="a2"/>
    <w:uiPriority w:val="99"/>
    <w:semiHidden/>
    <w:unhideWhenUsed/>
    <w:rsid w:val="005708A5"/>
  </w:style>
  <w:style w:type="numbering" w:customStyle="1" w:styleId="1120">
    <w:name w:val="Нет списка112"/>
    <w:next w:val="a2"/>
    <w:semiHidden/>
    <w:unhideWhenUsed/>
    <w:rsid w:val="005708A5"/>
  </w:style>
  <w:style w:type="numbering" w:customStyle="1" w:styleId="1112">
    <w:name w:val="Нет списка1112"/>
    <w:next w:val="a2"/>
    <w:uiPriority w:val="99"/>
    <w:semiHidden/>
    <w:unhideWhenUsed/>
    <w:rsid w:val="005708A5"/>
  </w:style>
  <w:style w:type="numbering" w:customStyle="1" w:styleId="11111111">
    <w:name w:val="Нет списка11111111"/>
    <w:next w:val="a2"/>
    <w:uiPriority w:val="99"/>
    <w:semiHidden/>
    <w:unhideWhenUsed/>
    <w:rsid w:val="005708A5"/>
  </w:style>
  <w:style w:type="numbering" w:customStyle="1" w:styleId="111111111">
    <w:name w:val="Нет списка111111111"/>
    <w:next w:val="a2"/>
    <w:uiPriority w:val="99"/>
    <w:semiHidden/>
    <w:unhideWhenUsed/>
    <w:rsid w:val="005708A5"/>
  </w:style>
  <w:style w:type="table" w:customStyle="1" w:styleId="1e">
    <w:name w:val="Сетка таблицы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Основной текст1"/>
    <w:rsid w:val="005708A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table" w:customStyle="1" w:styleId="26">
    <w:name w:val="Сетка таблицы2"/>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Колонтитул + 11"/>
    <w:aliases w:val="5 pt1,Не полужирный"/>
    <w:uiPriority w:val="99"/>
    <w:rsid w:val="005708A5"/>
    <w:rPr>
      <w:rFonts w:ascii="Times New Roman" w:eastAsia="Times New Roman" w:hAnsi="Times New Roman" w:cs="Times New Roman"/>
      <w:b w:val="0"/>
      <w:bCs w:val="0"/>
      <w:i w:val="0"/>
      <w:iCs w:val="0"/>
      <w:smallCaps w:val="0"/>
      <w:strike w:val="0"/>
      <w:sz w:val="23"/>
      <w:szCs w:val="23"/>
      <w:u w:val="single"/>
    </w:rPr>
  </w:style>
  <w:style w:type="paragraph" w:customStyle="1" w:styleId="1b">
    <w:name w:val="Колонтитул1"/>
    <w:basedOn w:val="a"/>
    <w:link w:val="aff5"/>
    <w:rsid w:val="005708A5"/>
    <w:pPr>
      <w:widowControl w:val="0"/>
      <w:shd w:val="clear" w:color="auto" w:fill="FFFFFF"/>
      <w:spacing w:after="0" w:line="240" w:lineRule="atLeast"/>
      <w:jc w:val="center"/>
    </w:pPr>
    <w:rPr>
      <w:sz w:val="16"/>
      <w:szCs w:val="16"/>
    </w:rPr>
  </w:style>
  <w:style w:type="table" w:customStyle="1" w:styleId="36">
    <w:name w:val="Сетка таблицы3"/>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Стиль2"/>
    <w:basedOn w:val="a"/>
    <w:link w:val="28"/>
    <w:qFormat/>
    <w:rsid w:val="005708A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28">
    <w:name w:val="Стиль2 Знак"/>
    <w:link w:val="27"/>
    <w:rsid w:val="005708A5"/>
    <w:rPr>
      <w:rFonts w:ascii="Times New Roman" w:eastAsia="Times New Roman" w:hAnsi="Times New Roman" w:cs="Times New Roman"/>
      <w:sz w:val="28"/>
      <w:szCs w:val="28"/>
      <w:lang w:eastAsia="ru-RU"/>
    </w:rPr>
  </w:style>
  <w:style w:type="numbering" w:customStyle="1" w:styleId="121">
    <w:name w:val="Нет списка121"/>
    <w:next w:val="a2"/>
    <w:uiPriority w:val="99"/>
    <w:semiHidden/>
    <w:unhideWhenUsed/>
    <w:rsid w:val="005708A5"/>
  </w:style>
  <w:style w:type="numbering" w:customStyle="1" w:styleId="1111111111">
    <w:name w:val="Нет списка1111111111"/>
    <w:next w:val="a2"/>
    <w:uiPriority w:val="99"/>
    <w:semiHidden/>
    <w:unhideWhenUsed/>
    <w:rsid w:val="005708A5"/>
  </w:style>
  <w:style w:type="numbering" w:customStyle="1" w:styleId="11111111111">
    <w:name w:val="Нет списка11111111111"/>
    <w:next w:val="a2"/>
    <w:uiPriority w:val="99"/>
    <w:semiHidden/>
    <w:unhideWhenUsed/>
    <w:rsid w:val="005708A5"/>
  </w:style>
  <w:style w:type="character" w:customStyle="1" w:styleId="aff7">
    <w:name w:val="Основной текст_"/>
    <w:link w:val="37"/>
    <w:rsid w:val="005708A5"/>
    <w:rPr>
      <w:shd w:val="clear" w:color="auto" w:fill="FFFFFF"/>
    </w:rPr>
  </w:style>
  <w:style w:type="paragraph" w:customStyle="1" w:styleId="37">
    <w:name w:val="Основной текст3"/>
    <w:basedOn w:val="a"/>
    <w:link w:val="aff7"/>
    <w:rsid w:val="005708A5"/>
    <w:pPr>
      <w:widowControl w:val="0"/>
      <w:shd w:val="clear" w:color="auto" w:fill="FFFFFF"/>
      <w:spacing w:after="0" w:line="413" w:lineRule="exact"/>
      <w:ind w:hanging="360"/>
      <w:jc w:val="both"/>
    </w:pPr>
  </w:style>
  <w:style w:type="character" w:customStyle="1" w:styleId="115pt">
    <w:name w:val="Основной текст + 11;5 pt;Полужирный"/>
    <w:rsid w:val="005708A5"/>
    <w:rPr>
      <w:rFonts w:ascii="Times New Roman" w:eastAsia="Times New Roman" w:hAnsi="Times New Roman"/>
      <w:b/>
      <w:bCs/>
      <w:i w:val="0"/>
      <w:iCs w:val="0"/>
      <w:smallCaps w:val="0"/>
      <w:strike w:val="0"/>
      <w:color w:val="000000"/>
      <w:spacing w:val="0"/>
      <w:w w:val="100"/>
      <w:position w:val="0"/>
      <w:sz w:val="23"/>
      <w:szCs w:val="23"/>
      <w:u w:val="none"/>
      <w:shd w:val="clear" w:color="auto" w:fill="FFFFFF"/>
      <w:lang w:val="ru-RU" w:eastAsia="ru-RU" w:bidi="ru-RU"/>
    </w:rPr>
  </w:style>
  <w:style w:type="numbering" w:customStyle="1" w:styleId="130">
    <w:name w:val="Нет списка13"/>
    <w:next w:val="a2"/>
    <w:uiPriority w:val="99"/>
    <w:semiHidden/>
    <w:unhideWhenUsed/>
    <w:rsid w:val="005708A5"/>
  </w:style>
  <w:style w:type="numbering" w:customStyle="1" w:styleId="11112">
    <w:name w:val="Нет списка11112"/>
    <w:next w:val="a2"/>
    <w:uiPriority w:val="99"/>
    <w:semiHidden/>
    <w:unhideWhenUsed/>
    <w:rsid w:val="005708A5"/>
  </w:style>
  <w:style w:type="numbering" w:customStyle="1" w:styleId="111112">
    <w:name w:val="Нет списка111112"/>
    <w:next w:val="a2"/>
    <w:uiPriority w:val="99"/>
    <w:semiHidden/>
    <w:unhideWhenUsed/>
    <w:rsid w:val="005708A5"/>
  </w:style>
  <w:style w:type="character" w:customStyle="1" w:styleId="1f0">
    <w:name w:val="Оглавление 1 Знак"/>
    <w:basedOn w:val="a0"/>
    <w:link w:val="1f1"/>
    <w:rsid w:val="005708A5"/>
    <w:rPr>
      <w:rFonts w:ascii="Times New Roman" w:eastAsia="Times New Roman" w:hAnsi="Times New Roman"/>
      <w:sz w:val="25"/>
      <w:szCs w:val="25"/>
      <w:shd w:val="clear" w:color="auto" w:fill="FFFFFF"/>
    </w:rPr>
  </w:style>
  <w:style w:type="paragraph" w:styleId="1f1">
    <w:name w:val="toc 1"/>
    <w:basedOn w:val="a"/>
    <w:link w:val="1f0"/>
    <w:autoRedefine/>
    <w:rsid w:val="005708A5"/>
    <w:pPr>
      <w:widowControl w:val="0"/>
      <w:shd w:val="clear" w:color="auto" w:fill="FFFFFF"/>
      <w:spacing w:before="600" w:after="120" w:line="0" w:lineRule="atLeast"/>
      <w:ind w:hanging="860"/>
      <w:jc w:val="both"/>
    </w:pPr>
    <w:rPr>
      <w:rFonts w:ascii="Times New Roman" w:eastAsia="Times New Roman" w:hAnsi="Times New Roman"/>
      <w:sz w:val="25"/>
      <w:szCs w:val="25"/>
    </w:rPr>
  </w:style>
  <w:style w:type="paragraph" w:styleId="29">
    <w:name w:val="toc 2"/>
    <w:basedOn w:val="a"/>
    <w:autoRedefine/>
    <w:rsid w:val="005708A5"/>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paragraph" w:styleId="43">
    <w:name w:val="toc 4"/>
    <w:basedOn w:val="a"/>
    <w:autoRedefine/>
    <w:rsid w:val="005708A5"/>
    <w:pPr>
      <w:widowControl w:val="0"/>
      <w:shd w:val="clear" w:color="auto" w:fill="FFFFFF"/>
      <w:spacing w:before="600" w:after="120" w:line="0" w:lineRule="atLeast"/>
      <w:ind w:hanging="860"/>
      <w:jc w:val="both"/>
    </w:pPr>
    <w:rPr>
      <w:rFonts w:ascii="Times New Roman" w:eastAsia="Times New Roman" w:hAnsi="Times New Roman" w:cs="Times New Roman"/>
      <w:color w:val="000000"/>
      <w:sz w:val="25"/>
      <w:szCs w:val="25"/>
      <w:lang w:eastAsia="ru-RU"/>
    </w:rPr>
  </w:style>
  <w:style w:type="paragraph" w:customStyle="1" w:styleId="2a">
    <w:name w:val="Основной текст2"/>
    <w:basedOn w:val="a"/>
    <w:rsid w:val="005708A5"/>
    <w:pPr>
      <w:widowControl w:val="0"/>
      <w:shd w:val="clear" w:color="auto" w:fill="FFFFFF"/>
      <w:spacing w:after="0" w:line="398" w:lineRule="exact"/>
      <w:ind w:hanging="480"/>
      <w:jc w:val="both"/>
    </w:pPr>
    <w:rPr>
      <w:rFonts w:ascii="Times New Roman" w:eastAsia="Times New Roman" w:hAnsi="Times New Roman" w:cs="Times New Roman"/>
      <w:sz w:val="25"/>
      <w:szCs w:val="25"/>
      <w:lang w:eastAsia="ru-RU"/>
    </w:rPr>
  </w:style>
  <w:style w:type="character" w:customStyle="1" w:styleId="420">
    <w:name w:val="Заголовок №4 (2)_"/>
    <w:link w:val="421"/>
    <w:rsid w:val="005708A5"/>
    <w:rPr>
      <w:rFonts w:ascii="Times New Roman" w:eastAsia="Times New Roman" w:hAnsi="Times New Roman"/>
      <w:sz w:val="26"/>
      <w:szCs w:val="26"/>
      <w:shd w:val="clear" w:color="auto" w:fill="FFFFFF"/>
    </w:rPr>
  </w:style>
  <w:style w:type="paragraph" w:customStyle="1" w:styleId="421">
    <w:name w:val="Заголовок №4 (2)"/>
    <w:basedOn w:val="a"/>
    <w:link w:val="420"/>
    <w:rsid w:val="005708A5"/>
    <w:pPr>
      <w:widowControl w:val="0"/>
      <w:shd w:val="clear" w:color="auto" w:fill="FFFFFF"/>
      <w:spacing w:after="540" w:line="0" w:lineRule="atLeast"/>
      <w:jc w:val="center"/>
      <w:outlineLvl w:val="3"/>
    </w:pPr>
    <w:rPr>
      <w:rFonts w:ascii="Times New Roman" w:eastAsia="Times New Roman" w:hAnsi="Times New Roman"/>
      <w:sz w:val="26"/>
      <w:szCs w:val="26"/>
    </w:rPr>
  </w:style>
  <w:style w:type="character" w:customStyle="1" w:styleId="2b">
    <w:name w:val="Заголовок №2_"/>
    <w:basedOn w:val="a0"/>
    <w:link w:val="2c"/>
    <w:rsid w:val="005708A5"/>
    <w:rPr>
      <w:rFonts w:ascii="Times New Roman" w:eastAsia="Times New Roman" w:hAnsi="Times New Roman"/>
      <w:sz w:val="26"/>
      <w:szCs w:val="26"/>
      <w:shd w:val="clear" w:color="auto" w:fill="FFFFFF"/>
    </w:rPr>
  </w:style>
  <w:style w:type="character" w:customStyle="1" w:styleId="aff8">
    <w:name w:val="Подпись к таблице_"/>
    <w:basedOn w:val="a0"/>
    <w:link w:val="aff9"/>
    <w:rsid w:val="005708A5"/>
    <w:rPr>
      <w:rFonts w:ascii="Times New Roman" w:eastAsia="Times New Roman" w:hAnsi="Times New Roman"/>
      <w:sz w:val="25"/>
      <w:szCs w:val="25"/>
      <w:shd w:val="clear" w:color="auto" w:fill="FFFFFF"/>
    </w:rPr>
  </w:style>
  <w:style w:type="character" w:customStyle="1" w:styleId="2d">
    <w:name w:val="Подпись к таблице (2)_"/>
    <w:basedOn w:val="a0"/>
    <w:link w:val="2e"/>
    <w:rsid w:val="005708A5"/>
    <w:rPr>
      <w:rFonts w:ascii="Times New Roman" w:eastAsia="Times New Roman" w:hAnsi="Times New Roman"/>
      <w:sz w:val="19"/>
      <w:szCs w:val="19"/>
      <w:shd w:val="clear" w:color="auto" w:fill="FFFFFF"/>
    </w:rPr>
  </w:style>
  <w:style w:type="character" w:customStyle="1" w:styleId="10pt">
    <w:name w:val="Основной текст + 10 pt;Полужирный"/>
    <w:basedOn w:val="aff7"/>
    <w:rsid w:val="005708A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0pt1pt">
    <w:name w:val="Основной текст + 10 pt;Полужирный;Курсив;Интервал 1 pt"/>
    <w:basedOn w:val="aff7"/>
    <w:rsid w:val="005708A5"/>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paragraph" w:customStyle="1" w:styleId="2c">
    <w:name w:val="Заголовок №2"/>
    <w:basedOn w:val="a"/>
    <w:link w:val="2b"/>
    <w:rsid w:val="005708A5"/>
    <w:pPr>
      <w:widowControl w:val="0"/>
      <w:shd w:val="clear" w:color="auto" w:fill="FFFFFF"/>
      <w:spacing w:after="240" w:line="0" w:lineRule="atLeast"/>
      <w:jc w:val="both"/>
      <w:outlineLvl w:val="1"/>
    </w:pPr>
    <w:rPr>
      <w:rFonts w:ascii="Times New Roman" w:eastAsia="Times New Roman" w:hAnsi="Times New Roman"/>
      <w:sz w:val="26"/>
      <w:szCs w:val="26"/>
    </w:rPr>
  </w:style>
  <w:style w:type="paragraph" w:customStyle="1" w:styleId="aff9">
    <w:name w:val="Подпись к таблице"/>
    <w:basedOn w:val="a"/>
    <w:link w:val="aff8"/>
    <w:rsid w:val="005708A5"/>
    <w:pPr>
      <w:widowControl w:val="0"/>
      <w:shd w:val="clear" w:color="auto" w:fill="FFFFFF"/>
      <w:spacing w:after="0" w:line="0" w:lineRule="atLeast"/>
    </w:pPr>
    <w:rPr>
      <w:rFonts w:ascii="Times New Roman" w:eastAsia="Times New Roman" w:hAnsi="Times New Roman"/>
      <w:sz w:val="25"/>
      <w:szCs w:val="25"/>
    </w:rPr>
  </w:style>
  <w:style w:type="paragraph" w:customStyle="1" w:styleId="2e">
    <w:name w:val="Подпись к таблице (2)"/>
    <w:basedOn w:val="a"/>
    <w:link w:val="2d"/>
    <w:rsid w:val="005708A5"/>
    <w:pPr>
      <w:widowControl w:val="0"/>
      <w:shd w:val="clear" w:color="auto" w:fill="FFFFFF"/>
      <w:spacing w:after="0" w:line="0" w:lineRule="atLeast"/>
    </w:pPr>
    <w:rPr>
      <w:rFonts w:ascii="Times New Roman" w:eastAsia="Times New Roman" w:hAnsi="Times New Roman"/>
      <w:sz w:val="19"/>
      <w:szCs w:val="19"/>
    </w:rPr>
  </w:style>
  <w:style w:type="character" w:customStyle="1" w:styleId="105pt">
    <w:name w:val="Основной текст + 10;5 pt;Полужирный"/>
    <w:basedOn w:val="aff7"/>
    <w:rsid w:val="005708A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pt0">
    <w:name w:val="Колонтитул + 10 pt;Полужирный"/>
    <w:rsid w:val="005708A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0">
    <w:name w:val="Заголовок №5_"/>
    <w:link w:val="51"/>
    <w:rsid w:val="005708A5"/>
    <w:rPr>
      <w:rFonts w:ascii="Times New Roman" w:eastAsia="Times New Roman" w:hAnsi="Times New Roman"/>
      <w:sz w:val="25"/>
      <w:szCs w:val="25"/>
      <w:shd w:val="clear" w:color="auto" w:fill="FFFFFF"/>
    </w:rPr>
  </w:style>
  <w:style w:type="paragraph" w:customStyle="1" w:styleId="51">
    <w:name w:val="Заголовок №5"/>
    <w:basedOn w:val="a"/>
    <w:link w:val="50"/>
    <w:rsid w:val="005708A5"/>
    <w:pPr>
      <w:widowControl w:val="0"/>
      <w:shd w:val="clear" w:color="auto" w:fill="FFFFFF"/>
      <w:spacing w:after="240" w:line="0" w:lineRule="atLeast"/>
      <w:jc w:val="right"/>
      <w:outlineLvl w:val="4"/>
    </w:pPr>
    <w:rPr>
      <w:rFonts w:ascii="Times New Roman" w:eastAsia="Times New Roman" w:hAnsi="Times New Roman"/>
      <w:sz w:val="25"/>
      <w:szCs w:val="25"/>
    </w:rPr>
  </w:style>
  <w:style w:type="character" w:customStyle="1" w:styleId="44">
    <w:name w:val="Заголовок №4_"/>
    <w:basedOn w:val="a0"/>
    <w:link w:val="45"/>
    <w:rsid w:val="005708A5"/>
    <w:rPr>
      <w:rFonts w:ascii="Times New Roman" w:eastAsia="Times New Roman" w:hAnsi="Times New Roman"/>
      <w:sz w:val="25"/>
      <w:szCs w:val="25"/>
      <w:shd w:val="clear" w:color="auto" w:fill="FFFFFF"/>
    </w:rPr>
  </w:style>
  <w:style w:type="character" w:customStyle="1" w:styleId="135pt">
    <w:name w:val="Основной текст + 13;5 pt"/>
    <w:basedOn w:val="aff7"/>
    <w:rsid w:val="005708A5"/>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paragraph" w:customStyle="1" w:styleId="45">
    <w:name w:val="Заголовок №4"/>
    <w:basedOn w:val="a"/>
    <w:link w:val="44"/>
    <w:rsid w:val="005708A5"/>
    <w:pPr>
      <w:widowControl w:val="0"/>
      <w:shd w:val="clear" w:color="auto" w:fill="FFFFFF"/>
      <w:spacing w:after="240" w:line="0" w:lineRule="atLeast"/>
      <w:jc w:val="right"/>
      <w:outlineLvl w:val="3"/>
    </w:pPr>
    <w:rPr>
      <w:rFonts w:ascii="Times New Roman" w:eastAsia="Times New Roman" w:hAnsi="Times New Roman"/>
      <w:sz w:val="25"/>
      <w:szCs w:val="25"/>
    </w:rPr>
  </w:style>
  <w:style w:type="character" w:customStyle="1" w:styleId="52">
    <w:name w:val="Подпись к таблице (5)_"/>
    <w:link w:val="53"/>
    <w:rsid w:val="005708A5"/>
    <w:rPr>
      <w:rFonts w:ascii="Malgun Gothic" w:eastAsia="Malgun Gothic" w:hAnsi="Malgun Gothic" w:cs="Malgun Gothic"/>
      <w:shd w:val="clear" w:color="auto" w:fill="FFFFFF"/>
    </w:rPr>
  </w:style>
  <w:style w:type="paragraph" w:customStyle="1" w:styleId="53">
    <w:name w:val="Подпись к таблице (5)"/>
    <w:basedOn w:val="a"/>
    <w:link w:val="52"/>
    <w:rsid w:val="005708A5"/>
    <w:pPr>
      <w:widowControl w:val="0"/>
      <w:shd w:val="clear" w:color="auto" w:fill="FFFFFF"/>
      <w:spacing w:after="0" w:line="0" w:lineRule="atLeast"/>
    </w:pPr>
    <w:rPr>
      <w:rFonts w:ascii="Malgun Gothic" w:eastAsia="Malgun Gothic" w:hAnsi="Malgun Gothic" w:cs="Malgun Gothic"/>
    </w:rPr>
  </w:style>
  <w:style w:type="character" w:customStyle="1" w:styleId="10pt1">
    <w:name w:val="Сноска + 10 pt"/>
    <w:basedOn w:val="aff3"/>
    <w:rsid w:val="005708A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8pt">
    <w:name w:val="Сноска + 8 pt;Курсив"/>
    <w:basedOn w:val="aff3"/>
    <w:rsid w:val="005708A5"/>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paragraph" w:customStyle="1" w:styleId="Default">
    <w:name w:val="Default"/>
    <w:rsid w:val="005708A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6">
    <w:name w:val="Нет списка6"/>
    <w:next w:val="a2"/>
    <w:uiPriority w:val="99"/>
    <w:semiHidden/>
    <w:rsid w:val="005708A5"/>
  </w:style>
  <w:style w:type="paragraph" w:customStyle="1" w:styleId="ConsPlusDocList">
    <w:name w:val="ConsPlusDocList"/>
    <w:rsid w:val="005708A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Title"/>
    <w:basedOn w:val="a"/>
    <w:next w:val="a"/>
    <w:link w:val="affb"/>
    <w:qFormat/>
    <w:rsid w:val="005708A5"/>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affb">
    <w:name w:val="Название Знак"/>
    <w:basedOn w:val="a0"/>
    <w:link w:val="affa"/>
    <w:rsid w:val="005708A5"/>
    <w:rPr>
      <w:rFonts w:ascii="Cambria" w:eastAsia="Times New Roman" w:hAnsi="Cambria" w:cs="Times New Roman"/>
      <w:b/>
      <w:bCs/>
      <w:kern w:val="28"/>
      <w:sz w:val="32"/>
      <w:szCs w:val="32"/>
      <w:lang w:val="en-US"/>
    </w:rPr>
  </w:style>
  <w:style w:type="character" w:customStyle="1" w:styleId="FontStyle55">
    <w:name w:val="Font Style55"/>
    <w:rsid w:val="005708A5"/>
    <w:rPr>
      <w:rFonts w:ascii="Consolas" w:hAnsi="Consolas" w:cs="Consolas" w:hint="default"/>
      <w:spacing w:val="-10"/>
      <w:sz w:val="20"/>
      <w:szCs w:val="20"/>
    </w:rPr>
  </w:style>
  <w:style w:type="character" w:customStyle="1" w:styleId="tmib">
    <w:name w:val="tmib"/>
    <w:basedOn w:val="a0"/>
    <w:rsid w:val="005708A5"/>
  </w:style>
  <w:style w:type="paragraph" w:customStyle="1" w:styleId="2f">
    <w:name w:val="Абзац списка2"/>
    <w:basedOn w:val="a"/>
    <w:rsid w:val="005708A5"/>
    <w:pPr>
      <w:suppressAutoHyphens/>
      <w:spacing w:after="0" w:line="240" w:lineRule="auto"/>
      <w:ind w:left="720"/>
    </w:pPr>
    <w:rPr>
      <w:rFonts w:ascii="Times New Roman" w:eastAsia="Calibri" w:hAnsi="Times New Roman" w:cs="Times New Roman"/>
      <w:sz w:val="24"/>
      <w:szCs w:val="24"/>
      <w:lang w:eastAsia="ar-SA"/>
    </w:rPr>
  </w:style>
  <w:style w:type="table" w:customStyle="1" w:styleId="54">
    <w:name w:val="Сетка таблицы5"/>
    <w:basedOn w:val="a1"/>
    <w:next w:val="a9"/>
    <w:rsid w:val="005708A5"/>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pt2">
    <w:name w:val="Основной текст + 10 pt"/>
    <w:aliases w:val="Полужирный"/>
    <w:rsid w:val="005708A5"/>
    <w:rPr>
      <w:rFonts w:ascii="Times New Roman" w:eastAsia="Times New Roman" w:hAnsi="Times New Roman" w:cs="Times New Roman" w:hint="default"/>
      <w:b/>
      <w:bCs/>
      <w:i/>
      <w:iCs/>
      <w:smallCaps w:val="0"/>
      <w:strike w:val="0"/>
      <w:dstrike w:val="0"/>
      <w:color w:val="000000"/>
      <w:spacing w:val="20"/>
      <w:w w:val="100"/>
      <w:position w:val="0"/>
      <w:sz w:val="20"/>
      <w:szCs w:val="20"/>
      <w:u w:val="none"/>
      <w:effect w:val="none"/>
      <w:shd w:val="clear" w:color="auto" w:fill="FFFFFF"/>
      <w:lang w:val="ru-RU"/>
    </w:rPr>
  </w:style>
  <w:style w:type="numbering" w:customStyle="1" w:styleId="140">
    <w:name w:val="Нет списка14"/>
    <w:next w:val="a2"/>
    <w:uiPriority w:val="99"/>
    <w:semiHidden/>
    <w:unhideWhenUsed/>
    <w:rsid w:val="005708A5"/>
  </w:style>
  <w:style w:type="numbering" w:customStyle="1" w:styleId="1130">
    <w:name w:val="Нет списка113"/>
    <w:next w:val="a2"/>
    <w:uiPriority w:val="99"/>
    <w:semiHidden/>
    <w:rsid w:val="005708A5"/>
  </w:style>
  <w:style w:type="numbering" w:customStyle="1" w:styleId="220">
    <w:name w:val="Нет списка22"/>
    <w:next w:val="a2"/>
    <w:uiPriority w:val="99"/>
    <w:semiHidden/>
    <w:unhideWhenUsed/>
    <w:rsid w:val="005708A5"/>
  </w:style>
  <w:style w:type="numbering" w:customStyle="1" w:styleId="2111">
    <w:name w:val="Нет списка2111"/>
    <w:next w:val="a2"/>
    <w:uiPriority w:val="99"/>
    <w:semiHidden/>
    <w:unhideWhenUsed/>
    <w:rsid w:val="005708A5"/>
  </w:style>
  <w:style w:type="numbering" w:customStyle="1" w:styleId="310">
    <w:name w:val="Нет списка31"/>
    <w:next w:val="a2"/>
    <w:uiPriority w:val="99"/>
    <w:semiHidden/>
    <w:unhideWhenUsed/>
    <w:rsid w:val="005708A5"/>
  </w:style>
  <w:style w:type="numbering" w:customStyle="1" w:styleId="410">
    <w:name w:val="Нет списка41"/>
    <w:next w:val="a2"/>
    <w:uiPriority w:val="99"/>
    <w:semiHidden/>
    <w:unhideWhenUsed/>
    <w:rsid w:val="005708A5"/>
  </w:style>
  <w:style w:type="numbering" w:customStyle="1" w:styleId="1113">
    <w:name w:val="Нет списка1113"/>
    <w:next w:val="a2"/>
    <w:uiPriority w:val="99"/>
    <w:semiHidden/>
    <w:rsid w:val="005708A5"/>
  </w:style>
  <w:style w:type="numbering" w:customStyle="1" w:styleId="510">
    <w:name w:val="Нет списка51"/>
    <w:next w:val="a2"/>
    <w:uiPriority w:val="99"/>
    <w:semiHidden/>
    <w:unhideWhenUsed/>
    <w:rsid w:val="005708A5"/>
  </w:style>
  <w:style w:type="numbering" w:customStyle="1" w:styleId="122">
    <w:name w:val="Нет списка122"/>
    <w:next w:val="a2"/>
    <w:uiPriority w:val="99"/>
    <w:semiHidden/>
    <w:unhideWhenUsed/>
    <w:rsid w:val="005708A5"/>
  </w:style>
  <w:style w:type="numbering" w:customStyle="1" w:styleId="11113">
    <w:name w:val="Нет списка11113"/>
    <w:next w:val="a2"/>
    <w:semiHidden/>
    <w:unhideWhenUsed/>
    <w:rsid w:val="005708A5"/>
  </w:style>
  <w:style w:type="numbering" w:customStyle="1" w:styleId="111113">
    <w:name w:val="Нет списка111113"/>
    <w:next w:val="a2"/>
    <w:uiPriority w:val="99"/>
    <w:semiHidden/>
    <w:unhideWhenUsed/>
    <w:rsid w:val="005708A5"/>
  </w:style>
  <w:style w:type="numbering" w:customStyle="1" w:styleId="1121">
    <w:name w:val="Нет списка1121"/>
    <w:next w:val="a2"/>
    <w:semiHidden/>
    <w:unhideWhenUsed/>
    <w:rsid w:val="005708A5"/>
  </w:style>
  <w:style w:type="numbering" w:customStyle="1" w:styleId="11121">
    <w:name w:val="Нет списка11121"/>
    <w:next w:val="a2"/>
    <w:uiPriority w:val="99"/>
    <w:semiHidden/>
    <w:unhideWhenUsed/>
    <w:rsid w:val="005708A5"/>
  </w:style>
  <w:style w:type="numbering" w:customStyle="1" w:styleId="1111112">
    <w:name w:val="Нет списка1111112"/>
    <w:next w:val="a2"/>
    <w:uiPriority w:val="99"/>
    <w:semiHidden/>
    <w:unhideWhenUsed/>
    <w:rsid w:val="005708A5"/>
  </w:style>
  <w:style w:type="numbering" w:customStyle="1" w:styleId="11111112">
    <w:name w:val="Нет списка11111112"/>
    <w:next w:val="a2"/>
    <w:uiPriority w:val="99"/>
    <w:semiHidden/>
    <w:unhideWhenUsed/>
    <w:rsid w:val="005708A5"/>
  </w:style>
  <w:style w:type="table" w:customStyle="1" w:styleId="114">
    <w:name w:val="Сетка таблицы1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1"/>
    <w:next w:val="a9"/>
    <w:uiPriority w:val="59"/>
    <w:rsid w:val="00570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1"/>
    <w:next w:val="a2"/>
    <w:uiPriority w:val="99"/>
    <w:semiHidden/>
    <w:unhideWhenUsed/>
    <w:rsid w:val="005708A5"/>
  </w:style>
  <w:style w:type="numbering" w:customStyle="1" w:styleId="111111112">
    <w:name w:val="Нет списка111111112"/>
    <w:next w:val="a2"/>
    <w:uiPriority w:val="99"/>
    <w:semiHidden/>
    <w:unhideWhenUsed/>
    <w:rsid w:val="005708A5"/>
  </w:style>
  <w:style w:type="numbering" w:customStyle="1" w:styleId="1111111112">
    <w:name w:val="Нет списка1111111112"/>
    <w:next w:val="a2"/>
    <w:uiPriority w:val="99"/>
    <w:semiHidden/>
    <w:unhideWhenUsed/>
    <w:rsid w:val="005708A5"/>
  </w:style>
  <w:style w:type="numbering" w:customStyle="1" w:styleId="131">
    <w:name w:val="Нет списка131"/>
    <w:next w:val="a2"/>
    <w:uiPriority w:val="99"/>
    <w:semiHidden/>
    <w:unhideWhenUsed/>
    <w:rsid w:val="005708A5"/>
  </w:style>
  <w:style w:type="numbering" w:customStyle="1" w:styleId="111121">
    <w:name w:val="Нет списка111121"/>
    <w:next w:val="a2"/>
    <w:uiPriority w:val="99"/>
    <w:semiHidden/>
    <w:unhideWhenUsed/>
    <w:rsid w:val="005708A5"/>
  </w:style>
  <w:style w:type="numbering" w:customStyle="1" w:styleId="1111121">
    <w:name w:val="Нет списка1111121"/>
    <w:next w:val="a2"/>
    <w:uiPriority w:val="99"/>
    <w:semiHidden/>
    <w:unhideWhenUsed/>
    <w:rsid w:val="005708A5"/>
  </w:style>
  <w:style w:type="character" w:styleId="affc">
    <w:name w:val="Book Title"/>
    <w:basedOn w:val="a0"/>
    <w:uiPriority w:val="33"/>
    <w:qFormat/>
    <w:rsid w:val="005708A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03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pravo.gov.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w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hyperlink" Target="http://www.baryshdosaaf.ru/" TargetMode="External"/><Relationship Id="rId10" Type="http://schemas.openxmlformats.org/officeDocument/2006/relationships/header" Target="header1.xml"/><Relationship Id="rId19" Type="http://schemas.openxmlformats.org/officeDocument/2006/relationships/hyperlink" Target="http://www.gibdd.ru/assistant/dtp"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4.xml"/><Relationship Id="rId22" Type="http://schemas.openxmlformats.org/officeDocument/2006/relationships/image" Target="media/image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92495-ED66-45AA-8760-1F24B884C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57</Pages>
  <Words>18382</Words>
  <Characters>104780</Characters>
  <Application>Microsoft Office Word</Application>
  <DocSecurity>0</DocSecurity>
  <Lines>873</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2016-08-23T09:45:00Z</cp:lastPrinted>
  <dcterms:created xsi:type="dcterms:W3CDTF">2016-09-12T10:53:00Z</dcterms:created>
  <dcterms:modified xsi:type="dcterms:W3CDTF">2017-01-25T10:37:00Z</dcterms:modified>
</cp:coreProperties>
</file>